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E5" w:rsidRDefault="00FA3ADC">
      <w:r w:rsidRPr="00FA3ADC">
        <w:rPr>
          <w:rFonts w:ascii="Times New Roman" w:hAnsi="Times New Roman" w:cs="Times New Roman"/>
          <w:b/>
          <w:color w:val="0070C0"/>
          <w:sz w:val="48"/>
          <w:szCs w:val="48"/>
        </w:rPr>
        <w:t>Рекомендации для педагога</w:t>
      </w:r>
      <w:r w:rsidRPr="00FA3ADC">
        <w:drawing>
          <wp:inline distT="0" distB="0" distL="0" distR="0">
            <wp:extent cx="3887540" cy="259312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540" cy="259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ADC" w:rsidRDefault="00FA3ADC"/>
    <w:p w:rsidR="00000000" w:rsidRPr="00FA3ADC" w:rsidRDefault="00FA3ADC" w:rsidP="00FA3ADC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FA3ADC">
        <w:rPr>
          <w:rFonts w:ascii="Times New Roman" w:hAnsi="Times New Roman" w:cs="Times New Roman"/>
          <w:sz w:val="48"/>
          <w:szCs w:val="48"/>
        </w:rPr>
        <w:t>Поддерживать возникающее у ребенка желание задавать вопросы.</w:t>
      </w:r>
    </w:p>
    <w:p w:rsidR="00000000" w:rsidRPr="00FA3ADC" w:rsidRDefault="00FA3ADC" w:rsidP="00FA3ADC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FA3ADC">
        <w:rPr>
          <w:rFonts w:ascii="Times New Roman" w:hAnsi="Times New Roman" w:cs="Times New Roman"/>
          <w:sz w:val="48"/>
          <w:szCs w:val="48"/>
        </w:rPr>
        <w:t xml:space="preserve"> Стимулировать проявление познавательного интереса. Это достигается путем благоприятного отношения к вопросам детей.</w:t>
      </w:r>
    </w:p>
    <w:p w:rsidR="00000000" w:rsidRPr="00FA3ADC" w:rsidRDefault="00FA3ADC" w:rsidP="00FA3ADC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FA3ADC">
        <w:rPr>
          <w:rFonts w:ascii="Times New Roman" w:hAnsi="Times New Roman" w:cs="Times New Roman"/>
          <w:sz w:val="48"/>
          <w:szCs w:val="48"/>
        </w:rPr>
        <w:t>Поддерживать познавательный интерес через игру.</w:t>
      </w:r>
    </w:p>
    <w:p w:rsidR="00000000" w:rsidRPr="00FA3ADC" w:rsidRDefault="00FA3ADC" w:rsidP="00FA3ADC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FA3ADC">
        <w:rPr>
          <w:rFonts w:ascii="Times New Roman" w:hAnsi="Times New Roman" w:cs="Times New Roman"/>
          <w:sz w:val="48"/>
          <w:szCs w:val="48"/>
        </w:rPr>
        <w:t>Тренировать волю детей, поддерживать желание прео</w:t>
      </w:r>
      <w:r w:rsidRPr="00FA3ADC">
        <w:rPr>
          <w:rFonts w:ascii="Times New Roman" w:hAnsi="Times New Roman" w:cs="Times New Roman"/>
          <w:sz w:val="48"/>
          <w:szCs w:val="48"/>
        </w:rPr>
        <w:t>долевать трудности, доводить начатое дело до конца</w:t>
      </w:r>
    </w:p>
    <w:p w:rsidR="00000000" w:rsidRPr="00FA3ADC" w:rsidRDefault="00FA3ADC" w:rsidP="00FA3ADC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FA3ADC">
        <w:rPr>
          <w:rFonts w:ascii="Times New Roman" w:hAnsi="Times New Roman" w:cs="Times New Roman"/>
          <w:sz w:val="48"/>
          <w:szCs w:val="48"/>
        </w:rPr>
        <w:t>«Дозировать» помощь детям</w:t>
      </w:r>
    </w:p>
    <w:p w:rsidR="00000000" w:rsidRPr="00FA3ADC" w:rsidRDefault="00FA3ADC" w:rsidP="00FA3ADC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FA3ADC">
        <w:rPr>
          <w:rFonts w:ascii="Times New Roman" w:hAnsi="Times New Roman" w:cs="Times New Roman"/>
          <w:sz w:val="48"/>
          <w:szCs w:val="48"/>
        </w:rPr>
        <w:lastRenderedPageBreak/>
        <w:t>Насыщать жизнь детей проблемными практическими и познавательными ситуациями</w:t>
      </w:r>
    </w:p>
    <w:p w:rsidR="00000000" w:rsidRPr="00FA3ADC" w:rsidRDefault="00FA3ADC" w:rsidP="00FA3ADC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FA3ADC">
        <w:rPr>
          <w:rFonts w:ascii="Times New Roman" w:hAnsi="Times New Roman" w:cs="Times New Roman"/>
          <w:sz w:val="48"/>
          <w:szCs w:val="48"/>
        </w:rPr>
        <w:t>Поддерживать у детей чувство гордости и радости от успешных самостоятельных действий, подчеркиват</w:t>
      </w:r>
      <w:r w:rsidRPr="00FA3ADC">
        <w:rPr>
          <w:rFonts w:ascii="Times New Roman" w:hAnsi="Times New Roman" w:cs="Times New Roman"/>
          <w:sz w:val="48"/>
          <w:szCs w:val="48"/>
        </w:rPr>
        <w:t>ь рост возможностей и достижений каждого ребенка</w:t>
      </w:r>
    </w:p>
    <w:p w:rsidR="00FA3ADC" w:rsidRDefault="00FA3ADC"/>
    <w:sectPr w:rsidR="00FA3ADC" w:rsidSect="0015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544"/>
    <w:multiLevelType w:val="hybridMultilevel"/>
    <w:tmpl w:val="AEFCACA2"/>
    <w:lvl w:ilvl="0" w:tplc="643AA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6F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64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345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62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00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6B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08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A5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ADC"/>
    <w:rsid w:val="001557E5"/>
    <w:rsid w:val="00230923"/>
    <w:rsid w:val="00842AEF"/>
    <w:rsid w:val="00C56F11"/>
    <w:rsid w:val="00FA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59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7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16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46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5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44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4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2022-06-14T13:10:00Z</dcterms:created>
  <dcterms:modified xsi:type="dcterms:W3CDTF">2022-06-14T13:13:00Z</dcterms:modified>
</cp:coreProperties>
</file>