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62" w:rsidRPr="00B96662" w:rsidRDefault="00B96662" w:rsidP="00B96662">
      <w:pPr>
        <w:pageBreakBefore/>
        <w:spacing w:before="180" w:after="120" w:line="240" w:lineRule="auto"/>
        <w:jc w:val="center"/>
        <w:rPr>
          <w:b/>
          <w:sz w:val="24"/>
        </w:rPr>
      </w:pPr>
      <w:r>
        <w:rPr>
          <w:b/>
          <w:sz w:val="24"/>
        </w:rPr>
        <w:t xml:space="preserve">ГБДОУ № </w:t>
      </w:r>
      <w:r w:rsidR="00211E79">
        <w:rPr>
          <w:b/>
          <w:sz w:val="24"/>
        </w:rPr>
        <w:t>7</w:t>
      </w:r>
      <w:r>
        <w:rPr>
          <w:b/>
          <w:sz w:val="24"/>
        </w:rPr>
        <w:t>7 Фрунзенского района Санкт-Петербурга</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1"/>
        <w:gridCol w:w="6237"/>
      </w:tblGrid>
      <w:tr w:rsidR="00B96662" w:rsidRPr="00B574A7" w:rsidTr="00B41DC0">
        <w:trPr>
          <w:trHeight w:val="300"/>
          <w:tblHeader/>
        </w:trPr>
        <w:tc>
          <w:tcPr>
            <w:tcW w:w="8931" w:type="dxa"/>
            <w:shd w:val="clear" w:color="auto" w:fill="D0CECE" w:themeFill="background2" w:themeFillShade="E6"/>
            <w:noWrap/>
            <w:vAlign w:val="center"/>
            <w:hideMark/>
          </w:tcPr>
          <w:p w:rsidR="00B96662" w:rsidRPr="00B574A7" w:rsidRDefault="00B96662" w:rsidP="00B41DC0">
            <w:pPr>
              <w:spacing w:after="0" w:line="240" w:lineRule="auto"/>
              <w:jc w:val="center"/>
              <w:rPr>
                <w:rFonts w:ascii="Calibri" w:eastAsia="Times New Roman" w:hAnsi="Calibri" w:cs="Calibri"/>
                <w:b/>
                <w:color w:val="000000"/>
                <w:lang w:eastAsia="ru-RU"/>
              </w:rPr>
            </w:pPr>
            <w:r w:rsidRPr="00B574A7">
              <w:rPr>
                <w:rFonts w:ascii="Calibri" w:eastAsia="Times New Roman" w:hAnsi="Calibri" w:cs="Calibri"/>
                <w:b/>
                <w:color w:val="000000"/>
                <w:lang w:eastAsia="ru-RU"/>
              </w:rPr>
              <w:t>Перечень информации</w:t>
            </w:r>
          </w:p>
        </w:tc>
        <w:tc>
          <w:tcPr>
            <w:tcW w:w="6237" w:type="dxa"/>
            <w:shd w:val="clear" w:color="auto" w:fill="D0CECE" w:themeFill="background2" w:themeFillShade="E6"/>
            <w:noWrap/>
            <w:vAlign w:val="center"/>
            <w:hideMark/>
          </w:tcPr>
          <w:p w:rsidR="00B96662" w:rsidRPr="00B574A7" w:rsidRDefault="00926DB9" w:rsidP="00B41DC0">
            <w:pPr>
              <w:spacing w:after="0" w:line="240" w:lineRule="auto"/>
              <w:jc w:val="center"/>
              <w:rPr>
                <w:rFonts w:ascii="Calibri" w:eastAsia="Times New Roman" w:hAnsi="Calibri" w:cs="Calibri"/>
                <w:b/>
                <w:color w:val="000000"/>
                <w:sz w:val="20"/>
                <w:lang w:eastAsia="ru-RU"/>
              </w:rPr>
            </w:pPr>
            <w:r>
              <w:rPr>
                <w:rFonts w:ascii="Calibri" w:eastAsia="Times New Roman" w:hAnsi="Calibri" w:cs="Calibri"/>
                <w:b/>
                <w:color w:val="000000"/>
                <w:sz w:val="20"/>
                <w:lang w:eastAsia="ru-RU"/>
              </w:rPr>
              <w:t xml:space="preserve">Ссылка </w:t>
            </w:r>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 xml:space="preserve">1. Информацияо дате создания образовательной организации </w:t>
            </w:r>
          </w:p>
        </w:tc>
        <w:tc>
          <w:tcPr>
            <w:tcW w:w="6237" w:type="dxa"/>
            <w:shd w:val="clear" w:color="auto" w:fill="auto"/>
            <w:noWrap/>
            <w:vAlign w:val="center"/>
            <w:hideMark/>
          </w:tcPr>
          <w:p w:rsidR="00B96662" w:rsidRDefault="00211E79" w:rsidP="00B41DC0">
            <w:pPr>
              <w:spacing w:after="0" w:line="240" w:lineRule="auto"/>
              <w:rPr>
                <w:rFonts w:ascii="Times New Roman" w:hAnsi="Times New Roman" w:cs="Times New Roman"/>
                <w:sz w:val="20"/>
                <w:szCs w:val="20"/>
              </w:rPr>
            </w:pPr>
            <w:hyperlink r:id="rId5" w:history="1">
              <w:r w:rsidRPr="00F45D09">
                <w:rPr>
                  <w:rStyle w:val="a4"/>
                  <w:rFonts w:ascii="Times New Roman" w:hAnsi="Times New Roman" w:cs="Times New Roman"/>
                  <w:sz w:val="20"/>
                  <w:szCs w:val="20"/>
                </w:rPr>
                <w:t>https://77spb.tvoysadik.ru/sveden/common</w:t>
              </w:r>
            </w:hyperlink>
          </w:p>
          <w:p w:rsidR="00211E79" w:rsidRPr="00211E79" w:rsidRDefault="00211E79" w:rsidP="00B41DC0">
            <w:pPr>
              <w:spacing w:after="0" w:line="240" w:lineRule="auto"/>
              <w:rPr>
                <w:rFonts w:ascii="Times New Roman" w:eastAsia="Times New Roman" w:hAnsi="Times New Roman" w:cs="Times New Roman"/>
                <w:color w:val="000000"/>
                <w:sz w:val="20"/>
                <w:szCs w:val="20"/>
                <w:lang w:eastAsia="ru-RU"/>
              </w:rPr>
            </w:pPr>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2. Информация об учредителе/учредителях образовательной организации</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6" w:history="1">
              <w:r w:rsidRPr="00F45D09">
                <w:rPr>
                  <w:rStyle w:val="a4"/>
                  <w:rFonts w:ascii="Times New Roman" w:eastAsia="Times New Roman" w:hAnsi="Times New Roman" w:cs="Times New Roman"/>
                  <w:sz w:val="20"/>
                  <w:lang w:eastAsia="ru-RU"/>
                </w:rPr>
                <w:t>https://77spb.tvoysadik.ru/sveden/common</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3. Информация о месте нахождения образовательной организации и ее филиалов (при наличии)</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7" w:history="1">
              <w:r w:rsidRPr="00F45D09">
                <w:rPr>
                  <w:rStyle w:val="a4"/>
                  <w:rFonts w:ascii="Times New Roman" w:eastAsia="Times New Roman" w:hAnsi="Times New Roman" w:cs="Times New Roman"/>
                  <w:sz w:val="20"/>
                  <w:lang w:eastAsia="ru-RU"/>
                </w:rPr>
                <w:t>https://77spb.tvoysadik.ru/sveden/common</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4. Информация о режиме, графике работы</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8" w:history="1">
              <w:r w:rsidRPr="00F45D09">
                <w:rPr>
                  <w:rStyle w:val="a4"/>
                  <w:rFonts w:ascii="Times New Roman" w:eastAsia="Times New Roman" w:hAnsi="Times New Roman" w:cs="Times New Roman"/>
                  <w:sz w:val="20"/>
                  <w:lang w:eastAsia="ru-RU"/>
                </w:rPr>
                <w:t>https://77spb.tvoysadik.ru/sveden/common</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5. Информация о контактных телефонах и об адресах электронной почты</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9" w:history="1">
              <w:r w:rsidRPr="00F45D09">
                <w:rPr>
                  <w:rStyle w:val="a4"/>
                  <w:rFonts w:ascii="Times New Roman" w:eastAsia="Times New Roman" w:hAnsi="Times New Roman" w:cs="Times New Roman"/>
                  <w:sz w:val="20"/>
                  <w:lang w:eastAsia="ru-RU"/>
                </w:rPr>
                <w:t>https://77spb.tvoysadik.ru/sveden/common</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 xml:space="preserve">6.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10" w:history="1">
              <w:r w:rsidRPr="00F45D09">
                <w:rPr>
                  <w:rStyle w:val="a4"/>
                  <w:rFonts w:ascii="Times New Roman" w:eastAsia="Times New Roman" w:hAnsi="Times New Roman" w:cs="Times New Roman"/>
                  <w:sz w:val="20"/>
                  <w:lang w:eastAsia="ru-RU"/>
                </w:rPr>
                <w:t>https://77spb.tvoysadik.ru/sveden/struct</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7. Сведения о положениях о структурных подразделениях (об органах управления) с приложением копий указанных положений (при их наличии))*</w:t>
            </w:r>
          </w:p>
        </w:tc>
        <w:tc>
          <w:tcPr>
            <w:tcW w:w="6237" w:type="dxa"/>
            <w:shd w:val="clear" w:color="auto" w:fill="auto"/>
            <w:noWrap/>
            <w:vAlign w:val="center"/>
            <w:hideMark/>
          </w:tcPr>
          <w:p w:rsidR="00211E79" w:rsidRDefault="00211E79" w:rsidP="00B41DC0">
            <w:pPr>
              <w:spacing w:after="0" w:line="240" w:lineRule="auto"/>
              <w:rPr>
                <w:rFonts w:ascii="Times New Roman" w:eastAsia="Times New Roman" w:hAnsi="Times New Roman" w:cs="Times New Roman"/>
                <w:color w:val="000000"/>
                <w:sz w:val="20"/>
                <w:lang w:eastAsia="ru-RU"/>
              </w:rPr>
            </w:pPr>
            <w:hyperlink r:id="rId11" w:history="1">
              <w:r w:rsidRPr="00F45D09">
                <w:rPr>
                  <w:rStyle w:val="a4"/>
                  <w:rFonts w:ascii="Times New Roman" w:eastAsia="Times New Roman" w:hAnsi="Times New Roman" w:cs="Times New Roman"/>
                  <w:sz w:val="20"/>
                  <w:lang w:eastAsia="ru-RU"/>
                </w:rPr>
                <w:t>https://77spb.tvoysadik.ru/sveden/struct</w:t>
              </w:r>
            </w:hyperlink>
          </w:p>
          <w:p w:rsidR="00B96662" w:rsidRPr="00926DB9" w:rsidRDefault="00B96662" w:rsidP="00B41DC0">
            <w:pPr>
              <w:spacing w:after="0" w:line="240" w:lineRule="auto"/>
              <w:rPr>
                <w:rFonts w:ascii="Times New Roman" w:eastAsia="Times New Roman" w:hAnsi="Times New Roman" w:cs="Times New Roman"/>
                <w:color w:val="000000"/>
                <w:sz w:val="20"/>
                <w:lang w:eastAsia="ru-RU"/>
              </w:rPr>
            </w:pPr>
            <w:r w:rsidRPr="00926DB9">
              <w:rPr>
                <w:rFonts w:ascii="Times New Roman" w:eastAsia="Times New Roman" w:hAnsi="Times New Roman" w:cs="Times New Roman"/>
                <w:color w:val="000000"/>
                <w:sz w:val="20"/>
                <w:lang w:eastAsia="ru-RU"/>
              </w:rPr>
              <w:t>99 - структурные подразделения отсутствуют</w:t>
            </w:r>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8. Устав образовательной организации</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12" w:history="1">
              <w:r w:rsidRPr="00F45D09">
                <w:rPr>
                  <w:rStyle w:val="a4"/>
                  <w:rFonts w:ascii="Times New Roman" w:eastAsia="Times New Roman" w:hAnsi="Times New Roman" w:cs="Times New Roman"/>
                  <w:sz w:val="20"/>
                  <w:lang w:eastAsia="ru-RU"/>
                </w:rPr>
                <w:t>https://77spb.tvoysadik.ru/sveden/document</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9. Лицензии на осуществление образовательной деятельности (с приложениями)</w:t>
            </w:r>
          </w:p>
        </w:tc>
        <w:tc>
          <w:tcPr>
            <w:tcW w:w="6237" w:type="dxa"/>
            <w:shd w:val="clear" w:color="auto" w:fill="auto"/>
            <w:noWrap/>
            <w:vAlign w:val="center"/>
            <w:hideMark/>
          </w:tcPr>
          <w:p w:rsidR="00B96662" w:rsidRPr="00926DB9" w:rsidRDefault="00211E79" w:rsidP="00211E79">
            <w:pPr>
              <w:spacing w:after="0" w:line="240" w:lineRule="auto"/>
              <w:rPr>
                <w:rFonts w:ascii="Times New Roman" w:eastAsia="Times New Roman" w:hAnsi="Times New Roman" w:cs="Times New Roman"/>
                <w:color w:val="000000"/>
                <w:sz w:val="20"/>
                <w:lang w:eastAsia="ru-RU"/>
              </w:rPr>
            </w:pPr>
            <w:hyperlink r:id="rId13" w:history="1">
              <w:r w:rsidRPr="00F45D09">
                <w:rPr>
                  <w:rStyle w:val="a4"/>
                  <w:rFonts w:ascii="Times New Roman" w:eastAsia="Times New Roman" w:hAnsi="Times New Roman" w:cs="Times New Roman"/>
                  <w:sz w:val="20"/>
                  <w:lang w:eastAsia="ru-RU"/>
                </w:rPr>
                <w:t>https://77spb.tvoysadik.ru/sveden/document</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11.План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w:t>
            </w:r>
            <w:bookmarkStart w:id="0" w:name="_GoBack"/>
            <w:bookmarkEnd w:id="0"/>
            <w:r w:rsidRPr="00340C93">
              <w:rPr>
                <w:rFonts w:ascii="Calibri" w:eastAsia="Times New Roman" w:hAnsi="Calibri" w:cs="Calibri"/>
                <w:color w:val="000000"/>
                <w:lang w:eastAsia="ru-RU"/>
              </w:rPr>
              <w:t>зации</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14" w:history="1">
              <w:r w:rsidRPr="00F45D09">
                <w:rPr>
                  <w:rStyle w:val="a4"/>
                  <w:rFonts w:ascii="Times New Roman" w:eastAsia="Times New Roman" w:hAnsi="Times New Roman" w:cs="Times New Roman"/>
                  <w:sz w:val="20"/>
                  <w:lang w:eastAsia="ru-RU"/>
                </w:rPr>
                <w:t>https://77spb.tvoysadik.ru/sveden/document</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pageBreakBefore/>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lastRenderedPageBreak/>
              <w:t>12.Локальные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15" w:history="1">
              <w:r w:rsidRPr="00F45D09">
                <w:rPr>
                  <w:rStyle w:val="a4"/>
                  <w:rFonts w:ascii="Times New Roman" w:eastAsia="Times New Roman" w:hAnsi="Times New Roman" w:cs="Times New Roman"/>
                  <w:sz w:val="20"/>
                  <w:lang w:eastAsia="ru-RU"/>
                </w:rPr>
                <w:t>https://77spb.tvoysadik.ru/sveden/document</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 xml:space="preserve">13.Отчет о результатах </w:t>
            </w:r>
            <w:proofErr w:type="spellStart"/>
            <w:r w:rsidRPr="00340C93">
              <w:rPr>
                <w:rFonts w:ascii="Calibri" w:eastAsia="Times New Roman" w:hAnsi="Calibri" w:cs="Calibri"/>
                <w:color w:val="000000"/>
                <w:lang w:eastAsia="ru-RU"/>
              </w:rPr>
              <w:t>самообследования</w:t>
            </w:r>
            <w:proofErr w:type="spellEnd"/>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16" w:history="1">
              <w:r w:rsidRPr="00F45D09">
                <w:rPr>
                  <w:rStyle w:val="a4"/>
                  <w:rFonts w:ascii="Times New Roman" w:eastAsia="Times New Roman" w:hAnsi="Times New Roman" w:cs="Times New Roman"/>
                  <w:sz w:val="20"/>
                  <w:lang w:eastAsia="ru-RU"/>
                </w:rPr>
                <w:t>https://77spb.tvoysadik.ru/sveden/document</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14.Документ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237" w:type="dxa"/>
            <w:shd w:val="clear" w:color="auto" w:fill="auto"/>
            <w:noWrap/>
            <w:vAlign w:val="center"/>
            <w:hideMark/>
          </w:tcPr>
          <w:p w:rsidR="00B96662" w:rsidRPr="00926DB9" w:rsidRDefault="00B96662" w:rsidP="00B96662">
            <w:pPr>
              <w:spacing w:after="0" w:line="240" w:lineRule="auto"/>
              <w:rPr>
                <w:rFonts w:ascii="Times New Roman" w:eastAsia="Times New Roman" w:hAnsi="Times New Roman" w:cs="Times New Roman"/>
                <w:color w:val="000000"/>
                <w:sz w:val="20"/>
                <w:lang w:eastAsia="ru-RU"/>
              </w:rPr>
            </w:pPr>
            <w:r w:rsidRPr="00926DB9">
              <w:rPr>
                <w:rFonts w:ascii="Times New Roman" w:eastAsia="Times New Roman" w:hAnsi="Times New Roman" w:cs="Times New Roman"/>
                <w:color w:val="000000"/>
                <w:sz w:val="20"/>
                <w:lang w:eastAsia="ru-RU"/>
              </w:rPr>
              <w:t xml:space="preserve">99 - платные образовательные услуги не оказываются </w:t>
            </w:r>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15.Документ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если в такой образовательной организации созданы условия для проживания обучающихся в интернате</w:t>
            </w:r>
          </w:p>
        </w:tc>
        <w:tc>
          <w:tcPr>
            <w:tcW w:w="6237" w:type="dxa"/>
            <w:shd w:val="clear" w:color="auto" w:fill="auto"/>
            <w:noWrap/>
            <w:vAlign w:val="center"/>
            <w:hideMark/>
          </w:tcPr>
          <w:p w:rsidR="00B96662" w:rsidRPr="00926DB9" w:rsidRDefault="00B96662" w:rsidP="00B96662">
            <w:pPr>
              <w:spacing w:after="0" w:line="240" w:lineRule="auto"/>
              <w:rPr>
                <w:rFonts w:ascii="Times New Roman" w:eastAsia="Times New Roman" w:hAnsi="Times New Roman" w:cs="Times New Roman"/>
                <w:color w:val="000000"/>
                <w:sz w:val="20"/>
                <w:lang w:eastAsia="ru-RU"/>
              </w:rPr>
            </w:pPr>
          </w:p>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17" w:history="1">
              <w:r w:rsidRPr="00F45D09">
                <w:rPr>
                  <w:rStyle w:val="a4"/>
                  <w:rFonts w:ascii="Times New Roman" w:eastAsia="Times New Roman" w:hAnsi="Times New Roman" w:cs="Times New Roman"/>
                  <w:sz w:val="20"/>
                  <w:lang w:eastAsia="ru-RU"/>
                </w:rPr>
                <w:t>https://77spb.tvoysadik.ru/sveden/document</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16.Предписания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6237" w:type="dxa"/>
            <w:shd w:val="clear" w:color="auto" w:fill="auto"/>
            <w:noWrap/>
            <w:vAlign w:val="center"/>
            <w:hideMark/>
          </w:tcPr>
          <w:p w:rsidR="00B96662" w:rsidRPr="00926DB9" w:rsidRDefault="00B96662" w:rsidP="00B41DC0">
            <w:pPr>
              <w:spacing w:after="0" w:line="240" w:lineRule="auto"/>
              <w:rPr>
                <w:rFonts w:ascii="Times New Roman" w:eastAsia="Times New Roman" w:hAnsi="Times New Roman" w:cs="Times New Roman"/>
                <w:color w:val="000000"/>
                <w:sz w:val="20"/>
                <w:lang w:eastAsia="ru-RU"/>
              </w:rPr>
            </w:pPr>
            <w:r w:rsidRPr="00926DB9">
              <w:rPr>
                <w:rFonts w:ascii="Times New Roman" w:eastAsia="Times New Roman" w:hAnsi="Times New Roman" w:cs="Times New Roman"/>
                <w:color w:val="000000"/>
                <w:sz w:val="20"/>
                <w:lang w:eastAsia="ru-RU"/>
              </w:rPr>
              <w:t>99 - предписания отсутствуют</w:t>
            </w:r>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17.Информация о реализуемых уровнях образования</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18" w:history="1">
              <w:r w:rsidRPr="00F45D09">
                <w:rPr>
                  <w:rStyle w:val="a4"/>
                  <w:rFonts w:ascii="Times New Roman" w:eastAsia="Times New Roman" w:hAnsi="Times New Roman" w:cs="Times New Roman"/>
                  <w:sz w:val="20"/>
                  <w:lang w:eastAsia="ru-RU"/>
                </w:rPr>
                <w:t>https://77spb.tvoysadik.ru/sveden/education</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18.Информация о формах обучения</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19" w:history="1">
              <w:r w:rsidRPr="00F45D09">
                <w:rPr>
                  <w:rStyle w:val="a4"/>
                  <w:rFonts w:ascii="Times New Roman" w:eastAsia="Times New Roman" w:hAnsi="Times New Roman" w:cs="Times New Roman"/>
                  <w:sz w:val="20"/>
                  <w:lang w:eastAsia="ru-RU"/>
                </w:rPr>
                <w:t>https://77spb.tvoysadik.ru/sveden/education</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19.Информация о нормативных сроках обучения</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20" w:history="1">
              <w:r w:rsidRPr="00F45D09">
                <w:rPr>
                  <w:rStyle w:val="a4"/>
                  <w:rFonts w:ascii="Times New Roman" w:eastAsia="Times New Roman" w:hAnsi="Times New Roman" w:cs="Times New Roman"/>
                  <w:sz w:val="20"/>
                  <w:lang w:eastAsia="ru-RU"/>
                </w:rPr>
                <w:t>https://77spb.tvoysadik.ru/sveden/education</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21.Информация об описании образовательных программ с приложением их копий</w:t>
            </w:r>
          </w:p>
        </w:tc>
        <w:tc>
          <w:tcPr>
            <w:tcW w:w="6237" w:type="dxa"/>
            <w:shd w:val="clear" w:color="auto" w:fill="auto"/>
            <w:noWrap/>
            <w:vAlign w:val="center"/>
            <w:hideMark/>
          </w:tcPr>
          <w:p w:rsidR="00B96662" w:rsidRPr="00926DB9" w:rsidRDefault="00006C21" w:rsidP="00B41DC0">
            <w:pPr>
              <w:spacing w:after="0" w:line="240" w:lineRule="auto"/>
              <w:rPr>
                <w:rFonts w:ascii="Times New Roman" w:eastAsia="Times New Roman" w:hAnsi="Times New Roman" w:cs="Times New Roman"/>
                <w:color w:val="000000"/>
                <w:sz w:val="20"/>
                <w:lang w:eastAsia="ru-RU"/>
              </w:rPr>
            </w:pPr>
            <w:hyperlink r:id="rId21" w:history="1">
              <w:r w:rsidR="00B96662" w:rsidRPr="00926DB9">
                <w:rPr>
                  <w:rStyle w:val="a4"/>
                  <w:rFonts w:ascii="Times New Roman" w:eastAsia="Times New Roman" w:hAnsi="Times New Roman" w:cs="Times New Roman"/>
                  <w:sz w:val="20"/>
                  <w:lang w:eastAsia="ru-RU"/>
                </w:rPr>
                <w:t>https://67spb.tvoysadik.ru/sveden/education</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22.Информация об учебных планах реализуемых образовательных программ с приложением их копий</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22" w:history="1">
              <w:r w:rsidRPr="00F45D09">
                <w:rPr>
                  <w:rStyle w:val="a4"/>
                  <w:rFonts w:ascii="Times New Roman" w:eastAsia="Times New Roman" w:hAnsi="Times New Roman" w:cs="Times New Roman"/>
                  <w:sz w:val="20"/>
                  <w:lang w:eastAsia="ru-RU"/>
                </w:rPr>
                <w:t>https://77spb.tvoysadik.ru/sveden/education</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23.Аннотации к рабочим программам дисциплин (по каждой дисциплине в составе образовательной программы) с приложением их копий (при наличии)*</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23" w:history="1">
              <w:r w:rsidRPr="00F45D09">
                <w:rPr>
                  <w:rStyle w:val="a4"/>
                  <w:rFonts w:ascii="Times New Roman" w:hAnsi="Times New Roman" w:cs="Times New Roman"/>
                </w:rPr>
                <w:t>https://77spb.tvoysadik.ru/org-info/education-annotation?id=69</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24. Информация о календарных учебных графиках с приложением их копий</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24" w:history="1">
              <w:r w:rsidRPr="00F45D09">
                <w:rPr>
                  <w:rStyle w:val="a4"/>
                  <w:rFonts w:ascii="Times New Roman" w:eastAsia="Times New Roman" w:hAnsi="Times New Roman" w:cs="Times New Roman"/>
                  <w:sz w:val="20"/>
                  <w:lang w:eastAsia="ru-RU"/>
                </w:rPr>
                <w:t>https://77spb.tvoysadik.ru/sveden/education</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25.Информация о методических и иных документах, разработанных образовательной организацией для обеспечения образовательного процесса</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25" w:history="1">
              <w:r w:rsidRPr="00F45D09">
                <w:rPr>
                  <w:rStyle w:val="a4"/>
                  <w:rFonts w:ascii="Times New Roman" w:eastAsia="Times New Roman" w:hAnsi="Times New Roman" w:cs="Times New Roman"/>
                  <w:sz w:val="20"/>
                  <w:lang w:eastAsia="ru-RU"/>
                </w:rPr>
                <w:t>https://77spb.tvoysadik.ru/sveden/education</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26.Информация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26" w:history="1">
              <w:r w:rsidRPr="00F45D09">
                <w:rPr>
                  <w:rStyle w:val="a4"/>
                  <w:rFonts w:ascii="Times New Roman" w:hAnsi="Times New Roman" w:cs="Times New Roman"/>
                </w:rPr>
                <w:t>https://77spb.tvoysadik.ru/org-info/education-implemented-program?id=68</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28.Информация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6237" w:type="dxa"/>
            <w:shd w:val="clear" w:color="auto" w:fill="auto"/>
            <w:noWrap/>
            <w:vAlign w:val="center"/>
            <w:hideMark/>
          </w:tcPr>
          <w:p w:rsidR="00926DB9" w:rsidRPr="00926DB9" w:rsidRDefault="00211E79" w:rsidP="00B41DC0">
            <w:pPr>
              <w:spacing w:after="0" w:line="240" w:lineRule="auto"/>
              <w:rPr>
                <w:rFonts w:ascii="Times New Roman" w:hAnsi="Times New Roman" w:cs="Times New Roman"/>
              </w:rPr>
            </w:pPr>
            <w:hyperlink r:id="rId27" w:history="1">
              <w:r w:rsidRPr="00F45D09">
                <w:rPr>
                  <w:rStyle w:val="a4"/>
                  <w:rFonts w:ascii="Times New Roman" w:hAnsi="Times New Roman" w:cs="Times New Roman"/>
                </w:rPr>
                <w:t>https://77spb.tvoysadik.ru/sveden/education</w:t>
              </w:r>
            </w:hyperlink>
          </w:p>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28" w:history="1">
              <w:r w:rsidRPr="00F45D09">
                <w:rPr>
                  <w:rStyle w:val="a4"/>
                  <w:rFonts w:ascii="Times New Roman" w:eastAsia="Times New Roman" w:hAnsi="Times New Roman" w:cs="Times New Roman"/>
                  <w:sz w:val="20"/>
                  <w:lang w:eastAsia="ru-RU"/>
                </w:rPr>
                <w:t>https://77spb.tvoysadik.ru/?section_id=85</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lastRenderedPageBreak/>
              <w:t xml:space="preserve">34.Информация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340C93">
              <w:rPr>
                <w:rFonts w:ascii="Calibri" w:eastAsia="Times New Roman" w:hAnsi="Calibri" w:cs="Calibri"/>
                <w:color w:val="000000"/>
                <w:lang w:eastAsia="ru-RU"/>
              </w:rPr>
              <w:t>Минобрнауки</w:t>
            </w:r>
            <w:proofErr w:type="spellEnd"/>
            <w:r w:rsidRPr="00340C93">
              <w:rPr>
                <w:rFonts w:ascii="Calibri" w:eastAsia="Times New Roman" w:hAnsi="Calibri" w:cs="Calibri"/>
                <w:color w:val="000000"/>
                <w:lang w:eastAsia="ru-RU"/>
              </w:rPr>
              <w:t xml:space="preserve"> России </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29" w:history="1">
              <w:r w:rsidRPr="00F45D09">
                <w:rPr>
                  <w:rStyle w:val="a4"/>
                  <w:rFonts w:ascii="Times New Roman" w:eastAsia="Times New Roman" w:hAnsi="Times New Roman" w:cs="Times New Roman"/>
                  <w:sz w:val="20"/>
                  <w:lang w:eastAsia="ru-RU"/>
                </w:rPr>
                <w:t>https://77spb.tvoysadik.ru/sveden/eduStandarts</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35.Информация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числеинформация о месте нахождения филиалов образовательной организации (при их наличии)</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30" w:history="1">
              <w:r w:rsidRPr="00F45D09">
                <w:rPr>
                  <w:rStyle w:val="a4"/>
                  <w:rFonts w:ascii="Times New Roman" w:eastAsia="Times New Roman" w:hAnsi="Times New Roman" w:cs="Times New Roman"/>
                  <w:sz w:val="20"/>
                  <w:lang w:eastAsia="ru-RU"/>
                </w:rPr>
                <w:t>https://77spb.tvoysadik.ru/sveden/employees</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36.Информация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31" w:history="1">
              <w:r w:rsidRPr="00F45D09">
                <w:rPr>
                  <w:rStyle w:val="a4"/>
                  <w:rFonts w:ascii="Times New Roman" w:eastAsia="Times New Roman" w:hAnsi="Times New Roman" w:cs="Times New Roman"/>
                  <w:sz w:val="20"/>
                  <w:lang w:eastAsia="ru-RU"/>
                </w:rPr>
                <w:t>https://77spb.tvoysadik.ru/sveden/employees</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 xml:space="preserve">37.Информация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32" w:history="1">
              <w:r w:rsidRPr="00F45D09">
                <w:rPr>
                  <w:rStyle w:val="a4"/>
                  <w:rFonts w:ascii="Times New Roman" w:eastAsia="Times New Roman" w:hAnsi="Times New Roman" w:cs="Times New Roman"/>
                  <w:sz w:val="20"/>
                  <w:lang w:eastAsia="ru-RU"/>
                </w:rPr>
                <w:t>https://77spb.tvoysadik.ru/sveden/objects</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 xml:space="preserve">38.Информация об обеспечении доступа в здания образовательной организации инвалидов и лиц с ограниченными возможностями здоровья </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33" w:history="1">
              <w:r w:rsidRPr="00F45D09">
                <w:rPr>
                  <w:rStyle w:val="a4"/>
                  <w:rFonts w:ascii="Times New Roman" w:eastAsia="Times New Roman" w:hAnsi="Times New Roman" w:cs="Times New Roman"/>
                  <w:sz w:val="20"/>
                  <w:lang w:eastAsia="ru-RU"/>
                </w:rPr>
                <w:t>https://77spb.tvoysadik.ru/?section_id=16</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39.Информация об условиях питания обучающихся, в том числе инвалидов и лиц с ограниченными возможностями здоровья (при наличии)*</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34" w:history="1">
              <w:r w:rsidRPr="00F45D09">
                <w:rPr>
                  <w:rStyle w:val="a4"/>
                  <w:rFonts w:ascii="Times New Roman" w:eastAsia="Times New Roman" w:hAnsi="Times New Roman" w:cs="Times New Roman"/>
                  <w:sz w:val="20"/>
                  <w:lang w:eastAsia="ru-RU"/>
                </w:rPr>
                <w:t>https://77spb.tvoysadik.ru/?section_id=12</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 xml:space="preserve">40.Информация об условиях охраны здоровья обучающихся, в том числе инвалидов и лиц с ограниченными возможностями здоровья </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35" w:history="1">
              <w:r w:rsidRPr="00F45D09">
                <w:rPr>
                  <w:rStyle w:val="a4"/>
                  <w:rFonts w:ascii="Times New Roman" w:eastAsia="Times New Roman" w:hAnsi="Times New Roman" w:cs="Times New Roman"/>
                  <w:sz w:val="20"/>
                  <w:lang w:eastAsia="ru-RU"/>
                </w:rPr>
                <w:t>https://77spb.tvoysadik.ru/?section_id=92</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41.Информация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6237" w:type="dxa"/>
            <w:shd w:val="clear" w:color="auto" w:fill="auto"/>
            <w:noWrap/>
            <w:vAlign w:val="center"/>
            <w:hideMark/>
          </w:tcPr>
          <w:p w:rsidR="00B96662" w:rsidRPr="00926DB9" w:rsidRDefault="00B96662" w:rsidP="00B41DC0">
            <w:pPr>
              <w:spacing w:after="0" w:line="240" w:lineRule="auto"/>
              <w:ind w:left="317" w:hanging="317"/>
              <w:rPr>
                <w:rFonts w:ascii="Times New Roman" w:eastAsia="Times New Roman" w:hAnsi="Times New Roman" w:cs="Times New Roman"/>
                <w:color w:val="000000"/>
                <w:sz w:val="20"/>
                <w:lang w:eastAsia="ru-RU"/>
              </w:rPr>
            </w:pPr>
            <w:r w:rsidRPr="00926DB9">
              <w:rPr>
                <w:rFonts w:ascii="Times New Roman" w:eastAsia="Times New Roman" w:hAnsi="Times New Roman" w:cs="Times New Roman"/>
                <w:color w:val="000000"/>
                <w:sz w:val="20"/>
                <w:lang w:eastAsia="ru-RU"/>
              </w:rPr>
              <w:t>99 – доступ к информационным системам не требуется для обучения</w:t>
            </w:r>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 xml:space="preserve">42.Информация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6237" w:type="dxa"/>
            <w:shd w:val="clear" w:color="auto" w:fill="auto"/>
            <w:noWrap/>
            <w:vAlign w:val="center"/>
            <w:hideMark/>
          </w:tcPr>
          <w:p w:rsidR="00B96662" w:rsidRPr="00926DB9" w:rsidRDefault="00B96662" w:rsidP="00B41DC0">
            <w:pPr>
              <w:spacing w:after="0" w:line="240" w:lineRule="auto"/>
              <w:rPr>
                <w:rFonts w:ascii="Times New Roman" w:eastAsia="Times New Roman" w:hAnsi="Times New Roman" w:cs="Times New Roman"/>
                <w:color w:val="000000"/>
                <w:sz w:val="20"/>
                <w:lang w:eastAsia="ru-RU"/>
              </w:rPr>
            </w:pPr>
            <w:r w:rsidRPr="00926DB9">
              <w:rPr>
                <w:rFonts w:ascii="Times New Roman" w:eastAsia="Times New Roman" w:hAnsi="Times New Roman" w:cs="Times New Roman"/>
                <w:color w:val="000000"/>
                <w:sz w:val="20"/>
                <w:lang w:eastAsia="ru-RU"/>
              </w:rPr>
              <w:t>99 –ЭОР не используются</w:t>
            </w:r>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43.Информация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6237" w:type="dxa"/>
            <w:shd w:val="clear" w:color="auto" w:fill="auto"/>
            <w:noWrap/>
            <w:vAlign w:val="center"/>
            <w:hideMark/>
          </w:tcPr>
          <w:p w:rsidR="00B96662" w:rsidRPr="00926DB9" w:rsidRDefault="00B96662" w:rsidP="00B41DC0">
            <w:pPr>
              <w:spacing w:after="0" w:line="240" w:lineRule="auto"/>
              <w:rPr>
                <w:rFonts w:ascii="Times New Roman" w:eastAsia="Times New Roman" w:hAnsi="Times New Roman" w:cs="Times New Roman"/>
                <w:color w:val="000000"/>
                <w:sz w:val="20"/>
                <w:lang w:eastAsia="ru-RU"/>
              </w:rPr>
            </w:pPr>
            <w:r w:rsidRPr="00926DB9">
              <w:rPr>
                <w:rFonts w:ascii="Times New Roman" w:eastAsia="Times New Roman" w:hAnsi="Times New Roman" w:cs="Times New Roman"/>
                <w:color w:val="000000"/>
                <w:sz w:val="20"/>
                <w:lang w:eastAsia="ru-RU"/>
              </w:rPr>
              <w:t>99 – ТСО не используются</w:t>
            </w:r>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45.Информация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6237" w:type="dxa"/>
            <w:shd w:val="clear" w:color="auto" w:fill="auto"/>
            <w:noWrap/>
            <w:vAlign w:val="center"/>
            <w:hideMark/>
          </w:tcPr>
          <w:p w:rsidR="00B96662" w:rsidRPr="00926DB9" w:rsidRDefault="00B96662" w:rsidP="00B41DC0">
            <w:pPr>
              <w:spacing w:after="0" w:line="240" w:lineRule="auto"/>
              <w:ind w:left="317" w:hanging="317"/>
              <w:rPr>
                <w:rFonts w:ascii="Times New Roman" w:eastAsia="Times New Roman" w:hAnsi="Times New Roman" w:cs="Times New Roman"/>
                <w:color w:val="000000"/>
                <w:sz w:val="20"/>
                <w:lang w:eastAsia="ru-RU"/>
              </w:rPr>
            </w:pPr>
            <w:r w:rsidRPr="00926DB9">
              <w:rPr>
                <w:rFonts w:ascii="Times New Roman" w:eastAsia="Times New Roman" w:hAnsi="Times New Roman" w:cs="Times New Roman"/>
                <w:color w:val="000000"/>
                <w:sz w:val="20"/>
                <w:lang w:eastAsia="ru-RU"/>
              </w:rPr>
              <w:t>99 –общежитие/интернат отсутствует/ не предусмотрены</w:t>
            </w:r>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lastRenderedPageBreak/>
              <w:t>47.Информация о наличии и порядке оказания платных образовательных услуг (при наличии)*</w:t>
            </w:r>
          </w:p>
        </w:tc>
        <w:tc>
          <w:tcPr>
            <w:tcW w:w="6237" w:type="dxa"/>
            <w:shd w:val="clear" w:color="auto" w:fill="auto"/>
            <w:noWrap/>
            <w:vAlign w:val="center"/>
            <w:hideMark/>
          </w:tcPr>
          <w:p w:rsidR="00B96662" w:rsidRPr="00926DB9" w:rsidRDefault="00B96662" w:rsidP="00B41DC0">
            <w:pPr>
              <w:spacing w:after="0" w:line="240" w:lineRule="auto"/>
              <w:rPr>
                <w:rFonts w:ascii="Times New Roman" w:eastAsia="Times New Roman" w:hAnsi="Times New Roman" w:cs="Times New Roman"/>
                <w:color w:val="000000"/>
                <w:sz w:val="20"/>
                <w:lang w:eastAsia="ru-RU"/>
              </w:rPr>
            </w:pPr>
            <w:r w:rsidRPr="00926DB9">
              <w:rPr>
                <w:rFonts w:ascii="Times New Roman" w:eastAsia="Times New Roman" w:hAnsi="Times New Roman" w:cs="Times New Roman"/>
                <w:color w:val="000000"/>
                <w:sz w:val="20"/>
                <w:lang w:eastAsia="ru-RU"/>
              </w:rPr>
              <w:t>99 – платные образовательные услуги не предоставляются</w:t>
            </w:r>
          </w:p>
        </w:tc>
      </w:tr>
      <w:tr w:rsidR="00B96662" w:rsidRPr="00340C93" w:rsidTr="00B41DC0">
        <w:trPr>
          <w:trHeight w:val="300"/>
        </w:trPr>
        <w:tc>
          <w:tcPr>
            <w:tcW w:w="8931" w:type="dxa"/>
            <w:shd w:val="clear" w:color="auto" w:fill="auto"/>
            <w:noWrap/>
            <w:vAlign w:val="center"/>
            <w:hideMark/>
          </w:tcPr>
          <w:p w:rsidR="00B96662"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48.Информация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96662" w:rsidRPr="00607FA4" w:rsidRDefault="00B96662" w:rsidP="00B41DC0">
            <w:pPr>
              <w:spacing w:after="0" w:line="240" w:lineRule="auto"/>
              <w:rPr>
                <w:rFonts w:ascii="Calibri" w:eastAsia="Times New Roman" w:hAnsi="Calibri" w:cs="Calibri"/>
                <w:color w:val="000000"/>
                <w:sz w:val="16"/>
                <w:lang w:eastAsia="ru-RU"/>
              </w:rPr>
            </w:pP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36" w:history="1">
              <w:r w:rsidRPr="00F45D09">
                <w:rPr>
                  <w:rStyle w:val="a4"/>
                  <w:rFonts w:ascii="Times New Roman" w:eastAsia="Times New Roman" w:hAnsi="Times New Roman" w:cs="Times New Roman"/>
                  <w:sz w:val="20"/>
                  <w:lang w:eastAsia="ru-RU"/>
                </w:rPr>
                <w:t>https://77spb.tvoysadik.ru/sveden/budget</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49.Информация о поступлении финансовых и материальных средств и об их расходовании по итогам финансового года</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37" w:history="1">
              <w:r w:rsidRPr="00F45D09">
                <w:rPr>
                  <w:rStyle w:val="a4"/>
                  <w:rFonts w:ascii="Times New Roman" w:eastAsia="Times New Roman" w:hAnsi="Times New Roman" w:cs="Times New Roman"/>
                  <w:sz w:val="20"/>
                  <w:lang w:eastAsia="ru-RU"/>
                </w:rPr>
                <w:t>https://77spb.tvoysadik.ru/sveden/budget</w:t>
              </w:r>
            </w:hyperlink>
          </w:p>
        </w:tc>
      </w:tr>
      <w:tr w:rsidR="00B96662" w:rsidRPr="00340C93" w:rsidTr="00B41DC0">
        <w:trPr>
          <w:trHeight w:val="300"/>
        </w:trPr>
        <w:tc>
          <w:tcPr>
            <w:tcW w:w="8931" w:type="dxa"/>
            <w:shd w:val="clear" w:color="auto" w:fill="auto"/>
            <w:noWrap/>
            <w:vAlign w:val="center"/>
            <w:hideMark/>
          </w:tcPr>
          <w:p w:rsidR="00B96662" w:rsidRPr="00340C93" w:rsidRDefault="00B96662" w:rsidP="00B41DC0">
            <w:pPr>
              <w:spacing w:after="0" w:line="240" w:lineRule="auto"/>
              <w:rPr>
                <w:rFonts w:ascii="Calibri" w:eastAsia="Times New Roman" w:hAnsi="Calibri" w:cs="Calibri"/>
                <w:color w:val="000000"/>
                <w:lang w:eastAsia="ru-RU"/>
              </w:rPr>
            </w:pPr>
            <w:r w:rsidRPr="00340C93">
              <w:rPr>
                <w:rFonts w:ascii="Calibri" w:eastAsia="Times New Roman" w:hAnsi="Calibri" w:cs="Calibri"/>
                <w:color w:val="000000"/>
                <w:lang w:eastAsia="ru-RU"/>
              </w:rPr>
              <w:t>50.Информация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237" w:type="dxa"/>
            <w:shd w:val="clear" w:color="auto" w:fill="auto"/>
            <w:noWrap/>
            <w:vAlign w:val="center"/>
            <w:hideMark/>
          </w:tcPr>
          <w:p w:rsidR="00B96662" w:rsidRPr="00926DB9" w:rsidRDefault="00211E79" w:rsidP="00B41DC0">
            <w:pPr>
              <w:spacing w:after="0" w:line="240" w:lineRule="auto"/>
              <w:rPr>
                <w:rFonts w:ascii="Times New Roman" w:eastAsia="Times New Roman" w:hAnsi="Times New Roman" w:cs="Times New Roman"/>
                <w:color w:val="000000"/>
                <w:sz w:val="20"/>
                <w:lang w:eastAsia="ru-RU"/>
              </w:rPr>
            </w:pPr>
            <w:hyperlink r:id="rId38" w:history="1">
              <w:r w:rsidRPr="00F45D09">
                <w:rPr>
                  <w:rStyle w:val="a4"/>
                  <w:rFonts w:ascii="Times New Roman" w:eastAsia="Times New Roman" w:hAnsi="Times New Roman" w:cs="Times New Roman"/>
                  <w:sz w:val="20"/>
                  <w:lang w:eastAsia="ru-RU"/>
                </w:rPr>
                <w:t>https://77spb.tvoysadik.ru/sveden/vacant</w:t>
              </w:r>
            </w:hyperlink>
          </w:p>
          <w:p w:rsidR="00211E79" w:rsidRDefault="00211E79" w:rsidP="00B41DC0">
            <w:pPr>
              <w:spacing w:after="0" w:line="240" w:lineRule="auto"/>
              <w:rPr>
                <w:rFonts w:ascii="Times New Roman" w:eastAsia="Times New Roman" w:hAnsi="Times New Roman" w:cs="Times New Roman"/>
                <w:sz w:val="20"/>
                <w:lang w:eastAsia="ru-RU"/>
              </w:rPr>
            </w:pPr>
            <w:hyperlink r:id="rId39" w:history="1">
              <w:r w:rsidRPr="00F45D09">
                <w:rPr>
                  <w:rStyle w:val="a4"/>
                  <w:rFonts w:ascii="Times New Roman" w:eastAsia="Times New Roman" w:hAnsi="Times New Roman" w:cs="Times New Roman"/>
                  <w:sz w:val="20"/>
                  <w:lang w:eastAsia="ru-RU"/>
                </w:rPr>
                <w:t>https://77spb.tvoysadik.ru/?section_id=85</w:t>
              </w:r>
            </w:hyperlink>
          </w:p>
          <w:p w:rsidR="00366F99" w:rsidRPr="00926DB9" w:rsidRDefault="00366F99" w:rsidP="00B41DC0">
            <w:pPr>
              <w:spacing w:after="0" w:line="240" w:lineRule="auto"/>
              <w:rPr>
                <w:rFonts w:ascii="Times New Roman" w:eastAsia="Times New Roman" w:hAnsi="Times New Roman" w:cs="Times New Roman"/>
                <w:color w:val="000000"/>
                <w:sz w:val="20"/>
                <w:lang w:eastAsia="ru-RU"/>
              </w:rPr>
            </w:pPr>
            <w:r w:rsidRPr="00926DB9">
              <w:rPr>
                <w:rFonts w:ascii="Times New Roman" w:eastAsia="Times New Roman" w:hAnsi="Times New Roman" w:cs="Times New Roman"/>
                <w:color w:val="000000"/>
                <w:sz w:val="20"/>
                <w:lang w:eastAsia="ru-RU"/>
              </w:rPr>
              <w:t xml:space="preserve"> (Приказы о приеме) </w:t>
            </w:r>
          </w:p>
        </w:tc>
      </w:tr>
    </w:tbl>
    <w:p w:rsidR="00B96662" w:rsidRDefault="00B96662" w:rsidP="00B96662"/>
    <w:p w:rsidR="006F4B76" w:rsidRDefault="006F4B76"/>
    <w:sectPr w:rsidR="006F4B76" w:rsidSect="00366F99">
      <w:pgSz w:w="16838" w:h="11906" w:orient="landscape"/>
      <w:pgMar w:top="142"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1532F"/>
    <w:multiLevelType w:val="hybridMultilevel"/>
    <w:tmpl w:val="D7A0C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6662"/>
    <w:rsid w:val="00006C21"/>
    <w:rsid w:val="00211E79"/>
    <w:rsid w:val="002653F3"/>
    <w:rsid w:val="00366F99"/>
    <w:rsid w:val="006F4B76"/>
    <w:rsid w:val="00926DB9"/>
    <w:rsid w:val="00B966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6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662"/>
    <w:pPr>
      <w:ind w:left="720"/>
      <w:contextualSpacing/>
    </w:pPr>
  </w:style>
  <w:style w:type="character" w:styleId="a4">
    <w:name w:val="Hyperlink"/>
    <w:basedOn w:val="a0"/>
    <w:uiPriority w:val="99"/>
    <w:unhideWhenUsed/>
    <w:rsid w:val="00B96662"/>
    <w:rPr>
      <w:color w:val="0563C1" w:themeColor="hyperlink"/>
      <w:u w:val="single"/>
    </w:rPr>
  </w:style>
  <w:style w:type="character" w:styleId="a5">
    <w:name w:val="FollowedHyperlink"/>
    <w:basedOn w:val="a0"/>
    <w:uiPriority w:val="99"/>
    <w:semiHidden/>
    <w:unhideWhenUsed/>
    <w:rsid w:val="00B9666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77spb.tvoysadik.ru/sveden/common" TargetMode="External"/><Relationship Id="rId13" Type="http://schemas.openxmlformats.org/officeDocument/2006/relationships/hyperlink" Target="https://77spb.tvoysadik.ru/sveden/document" TargetMode="External"/><Relationship Id="rId18" Type="http://schemas.openxmlformats.org/officeDocument/2006/relationships/hyperlink" Target="https://77spb.tvoysadik.ru/sveden/education" TargetMode="External"/><Relationship Id="rId26" Type="http://schemas.openxmlformats.org/officeDocument/2006/relationships/hyperlink" Target="https://77spb.tvoysadik.ru/org-info/education-implemented-program?id=68" TargetMode="External"/><Relationship Id="rId39" Type="http://schemas.openxmlformats.org/officeDocument/2006/relationships/hyperlink" Target="https://77spb.tvoysadik.ru/?section_id=85" TargetMode="External"/><Relationship Id="rId3" Type="http://schemas.openxmlformats.org/officeDocument/2006/relationships/settings" Target="settings.xml"/><Relationship Id="rId21" Type="http://schemas.openxmlformats.org/officeDocument/2006/relationships/hyperlink" Target="https://67spb.tvoysadik.ru/sveden/education" TargetMode="External"/><Relationship Id="rId34" Type="http://schemas.openxmlformats.org/officeDocument/2006/relationships/hyperlink" Target="https://77spb.tvoysadik.ru/?section_id=12" TargetMode="External"/><Relationship Id="rId7" Type="http://schemas.openxmlformats.org/officeDocument/2006/relationships/hyperlink" Target="https://77spb.tvoysadik.ru/sveden/common" TargetMode="External"/><Relationship Id="rId12" Type="http://schemas.openxmlformats.org/officeDocument/2006/relationships/hyperlink" Target="https://77spb.tvoysadik.ru/sveden/document" TargetMode="External"/><Relationship Id="rId17" Type="http://schemas.openxmlformats.org/officeDocument/2006/relationships/hyperlink" Target="https://77spb.tvoysadik.ru/sveden/document" TargetMode="External"/><Relationship Id="rId25" Type="http://schemas.openxmlformats.org/officeDocument/2006/relationships/hyperlink" Target="https://77spb.tvoysadik.ru/sveden/education" TargetMode="External"/><Relationship Id="rId33" Type="http://schemas.openxmlformats.org/officeDocument/2006/relationships/hyperlink" Target="https://77spb.tvoysadik.ru/?section_id=16" TargetMode="External"/><Relationship Id="rId38" Type="http://schemas.openxmlformats.org/officeDocument/2006/relationships/hyperlink" Target="https://77spb.tvoysadik.ru/sveden/vacant" TargetMode="External"/><Relationship Id="rId2" Type="http://schemas.openxmlformats.org/officeDocument/2006/relationships/styles" Target="styles.xml"/><Relationship Id="rId16" Type="http://schemas.openxmlformats.org/officeDocument/2006/relationships/hyperlink" Target="https://77spb.tvoysadik.ru/sveden/document" TargetMode="External"/><Relationship Id="rId20" Type="http://schemas.openxmlformats.org/officeDocument/2006/relationships/hyperlink" Target="https://77spb.tvoysadik.ru/sveden/education" TargetMode="External"/><Relationship Id="rId29" Type="http://schemas.openxmlformats.org/officeDocument/2006/relationships/hyperlink" Target="https://77spb.tvoysadik.ru/sveden/eduStandart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77spb.tvoysadik.ru/sveden/common" TargetMode="External"/><Relationship Id="rId11" Type="http://schemas.openxmlformats.org/officeDocument/2006/relationships/hyperlink" Target="https://77spb.tvoysadik.ru/sveden/struct" TargetMode="External"/><Relationship Id="rId24" Type="http://schemas.openxmlformats.org/officeDocument/2006/relationships/hyperlink" Target="https://77spb.tvoysadik.ru/sveden/education" TargetMode="External"/><Relationship Id="rId32" Type="http://schemas.openxmlformats.org/officeDocument/2006/relationships/hyperlink" Target="https://77spb.tvoysadik.ru/sveden/objects" TargetMode="External"/><Relationship Id="rId37" Type="http://schemas.openxmlformats.org/officeDocument/2006/relationships/hyperlink" Target="https://77spb.tvoysadik.ru/sveden/budget" TargetMode="External"/><Relationship Id="rId40" Type="http://schemas.openxmlformats.org/officeDocument/2006/relationships/fontTable" Target="fontTable.xml"/><Relationship Id="rId5" Type="http://schemas.openxmlformats.org/officeDocument/2006/relationships/hyperlink" Target="https://77spb.tvoysadik.ru/sveden/common" TargetMode="External"/><Relationship Id="rId15" Type="http://schemas.openxmlformats.org/officeDocument/2006/relationships/hyperlink" Target="https://77spb.tvoysadik.ru/sveden/document" TargetMode="External"/><Relationship Id="rId23" Type="http://schemas.openxmlformats.org/officeDocument/2006/relationships/hyperlink" Target="https://77spb.tvoysadik.ru/org-info/education-annotation?id=69" TargetMode="External"/><Relationship Id="rId28" Type="http://schemas.openxmlformats.org/officeDocument/2006/relationships/hyperlink" Target="https://77spb.tvoysadik.ru/?section_id=85" TargetMode="External"/><Relationship Id="rId36" Type="http://schemas.openxmlformats.org/officeDocument/2006/relationships/hyperlink" Target="https://77spb.tvoysadik.ru/sveden/budget" TargetMode="External"/><Relationship Id="rId10" Type="http://schemas.openxmlformats.org/officeDocument/2006/relationships/hyperlink" Target="https://77spb.tvoysadik.ru/sveden/struct" TargetMode="External"/><Relationship Id="rId19" Type="http://schemas.openxmlformats.org/officeDocument/2006/relationships/hyperlink" Target="https://77spb.tvoysadik.ru/sveden/education" TargetMode="External"/><Relationship Id="rId31" Type="http://schemas.openxmlformats.org/officeDocument/2006/relationships/hyperlink" Target="https://77spb.tvoysadik.ru/sveden/employees" TargetMode="External"/><Relationship Id="rId4" Type="http://schemas.openxmlformats.org/officeDocument/2006/relationships/webSettings" Target="webSettings.xml"/><Relationship Id="rId9" Type="http://schemas.openxmlformats.org/officeDocument/2006/relationships/hyperlink" Target="https://77spb.tvoysadik.ru/sveden/common" TargetMode="External"/><Relationship Id="rId14" Type="http://schemas.openxmlformats.org/officeDocument/2006/relationships/hyperlink" Target="https://77spb.tvoysadik.ru/sveden/document" TargetMode="External"/><Relationship Id="rId22" Type="http://schemas.openxmlformats.org/officeDocument/2006/relationships/hyperlink" Target="https://77spb.tvoysadik.ru/sveden/education" TargetMode="External"/><Relationship Id="rId27" Type="http://schemas.openxmlformats.org/officeDocument/2006/relationships/hyperlink" Target="https://77spb.tvoysadik.ru/sveden/education" TargetMode="External"/><Relationship Id="rId30" Type="http://schemas.openxmlformats.org/officeDocument/2006/relationships/hyperlink" Target="https://77spb.tvoysadik.ru/sveden/employees" TargetMode="External"/><Relationship Id="rId35" Type="http://schemas.openxmlformats.org/officeDocument/2006/relationships/hyperlink" Target="https://77spb.tvoysadik.ru/?section_id=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1731</Words>
  <Characters>9868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капустина</dc:creator>
  <cp:keywords/>
  <dc:description/>
  <cp:lastModifiedBy>DS-77</cp:lastModifiedBy>
  <cp:revision>5</cp:revision>
  <dcterms:created xsi:type="dcterms:W3CDTF">2020-09-07T08:01:00Z</dcterms:created>
  <dcterms:modified xsi:type="dcterms:W3CDTF">2021-03-30T08:44:00Z</dcterms:modified>
</cp:coreProperties>
</file>