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84" w:rsidRDefault="008B3084" w:rsidP="008B3084">
      <w:pPr>
        <w:pStyle w:val="10"/>
        <w:keepNext/>
        <w:keepLines/>
        <w:shd w:val="clear" w:color="auto" w:fill="auto"/>
        <w:spacing w:before="0" w:after="100" w:afterAutospacing="1" w:line="270" w:lineRule="exact"/>
        <w:jc w:val="lef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margin">
              <wp:posOffset>-1032510</wp:posOffset>
            </wp:positionH>
            <wp:positionV relativeFrom="margin">
              <wp:posOffset>-339090</wp:posOffset>
            </wp:positionV>
            <wp:extent cx="7477125" cy="10287000"/>
            <wp:effectExtent l="19050" t="0" r="9525" b="0"/>
            <wp:wrapSquare wrapText="bothSides"/>
            <wp:docPr id="6" name="Рисунок 5" descr="C:\Users\DS-77\Pictures\2021-02-2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S-77\Pictures\2021-02-20\002.jpg"/>
                    <pic:cNvPicPr>
                      <a:picLocks noChangeAspect="1" noChangeArrowheads="1"/>
                    </pic:cNvPicPr>
                  </pic:nvPicPr>
                  <pic:blipFill>
                    <a:blip r:embed="rId7" cstate="print"/>
                    <a:srcRect/>
                    <a:stretch>
                      <a:fillRect/>
                    </a:stretch>
                  </pic:blipFill>
                  <pic:spPr bwMode="auto">
                    <a:xfrm>
                      <a:off x="0" y="0"/>
                      <a:ext cx="7477125" cy="10287000"/>
                    </a:xfrm>
                    <a:prstGeom prst="rect">
                      <a:avLst/>
                    </a:prstGeom>
                    <a:noFill/>
                    <a:ln w="9525">
                      <a:noFill/>
                      <a:miter lim="800000"/>
                      <a:headEnd/>
                      <a:tailEnd/>
                    </a:ln>
                  </pic:spPr>
                </pic:pic>
              </a:graphicData>
            </a:graphic>
          </wp:anchor>
        </w:drawing>
      </w:r>
    </w:p>
    <w:p w:rsidR="008229FB" w:rsidRPr="00ED65EE" w:rsidRDefault="008229FB" w:rsidP="008B3084">
      <w:pPr>
        <w:pStyle w:val="10"/>
        <w:keepNext/>
        <w:keepLines/>
        <w:shd w:val="clear" w:color="auto" w:fill="auto"/>
        <w:spacing w:before="0" w:after="251" w:line="270" w:lineRule="exact"/>
        <w:rPr>
          <w:rFonts w:ascii="Times New Roman" w:hAnsi="Times New Roman" w:cs="Times New Roman"/>
          <w:b/>
          <w:sz w:val="24"/>
          <w:szCs w:val="24"/>
        </w:rPr>
      </w:pPr>
      <w:r w:rsidRPr="00ED65EE">
        <w:rPr>
          <w:rFonts w:ascii="Times New Roman" w:hAnsi="Times New Roman" w:cs="Times New Roman"/>
          <w:b/>
          <w:sz w:val="24"/>
          <w:szCs w:val="24"/>
        </w:rPr>
        <w:lastRenderedPageBreak/>
        <w:t>1. Общие положения</w:t>
      </w:r>
    </w:p>
    <w:p w:rsidR="008229FB" w:rsidRPr="006503D0" w:rsidRDefault="008229FB" w:rsidP="008229FB">
      <w:pPr>
        <w:pStyle w:val="3"/>
        <w:numPr>
          <w:ilvl w:val="0"/>
          <w:numId w:val="1"/>
        </w:numPr>
        <w:shd w:val="clear" w:color="auto" w:fill="auto"/>
        <w:tabs>
          <w:tab w:val="left" w:pos="1264"/>
        </w:tabs>
        <w:spacing w:before="0" w:after="0" w:line="322" w:lineRule="exact"/>
        <w:ind w:left="40" w:right="20" w:firstLine="740"/>
        <w:jc w:val="both"/>
        <w:rPr>
          <w:rFonts w:ascii="Times New Roman" w:hAnsi="Times New Roman" w:cs="Times New Roman"/>
          <w:sz w:val="24"/>
          <w:szCs w:val="24"/>
        </w:rPr>
      </w:pPr>
      <w:r w:rsidRPr="006503D0">
        <w:rPr>
          <w:rFonts w:ascii="Times New Roman" w:hAnsi="Times New Roman" w:cs="Times New Roman"/>
          <w:sz w:val="24"/>
          <w:szCs w:val="24"/>
        </w:rPr>
        <w:t>Настоящее Положение о конфликте интересов</w:t>
      </w:r>
      <w:r w:rsidRPr="006503D0">
        <w:rPr>
          <w:rStyle w:val="a7"/>
          <w:rFonts w:ascii="Times New Roman" w:hAnsi="Times New Roman" w:cs="Times New Roman"/>
          <w:sz w:val="24"/>
          <w:szCs w:val="24"/>
        </w:rPr>
        <w:t xml:space="preserve"> </w:t>
      </w:r>
      <w:r>
        <w:rPr>
          <w:rStyle w:val="a7"/>
          <w:rFonts w:ascii="Times New Roman" w:hAnsi="Times New Roman" w:cs="Times New Roman"/>
          <w:sz w:val="24"/>
          <w:szCs w:val="24"/>
        </w:rPr>
        <w:t>Государственного бюджетного дошкольного образовательного учреждения детского сада № 77 Фрунзенского района Санкт - Петербурга</w:t>
      </w:r>
      <w:r w:rsidRPr="006503D0">
        <w:rPr>
          <w:rFonts w:ascii="Times New Roman" w:hAnsi="Times New Roman" w:cs="Times New Roman"/>
          <w:sz w:val="24"/>
          <w:szCs w:val="24"/>
        </w:rPr>
        <w:t xml:space="preserve"> разработано в соответствии с Федеральным законом </w:t>
      </w:r>
      <w:r>
        <w:rPr>
          <w:rFonts w:ascii="Times New Roman" w:hAnsi="Times New Roman" w:cs="Times New Roman"/>
          <w:sz w:val="24"/>
          <w:szCs w:val="24"/>
        </w:rPr>
        <w:t xml:space="preserve">                                     </w:t>
      </w:r>
      <w:r w:rsidRPr="006503D0">
        <w:rPr>
          <w:rFonts w:ascii="Times New Roman" w:hAnsi="Times New Roman" w:cs="Times New Roman"/>
          <w:sz w:val="24"/>
          <w:szCs w:val="24"/>
        </w:rPr>
        <w:t>от 25.12.2008</w:t>
      </w:r>
      <w:r>
        <w:rPr>
          <w:rFonts w:ascii="Times New Roman" w:hAnsi="Times New Roman" w:cs="Times New Roman"/>
          <w:sz w:val="24"/>
          <w:szCs w:val="24"/>
        </w:rPr>
        <w:t xml:space="preserve">  № 273-ФЗ </w:t>
      </w:r>
      <w:r w:rsidRPr="006503D0">
        <w:rPr>
          <w:rFonts w:ascii="Times New Roman" w:hAnsi="Times New Roman" w:cs="Times New Roman"/>
          <w:sz w:val="24"/>
          <w:szCs w:val="24"/>
        </w:rPr>
        <w:t xml:space="preserve"> «О противодействии коррупции», </w:t>
      </w:r>
      <w:r w:rsidRPr="00952DD2">
        <w:rPr>
          <w:rFonts w:ascii="Times New Roman" w:hAnsi="Times New Roman" w:cs="Times New Roman"/>
          <w:sz w:val="24"/>
          <w:szCs w:val="24"/>
        </w:rPr>
        <w:t>в соответствии с нормами статьи 27 Федерального закона от 12.01.1996 № 7-ФЗ «О некоммерческих организациях», положений Федерального закона от 29.12.2012 № 273-ФЗ «Об образовании в Российской Федерации»</w:t>
      </w:r>
      <w:r>
        <w:rPr>
          <w:rFonts w:ascii="Times New Roman" w:hAnsi="Times New Roman" w:cs="Times New Roman"/>
          <w:sz w:val="24"/>
          <w:szCs w:val="24"/>
        </w:rPr>
        <w:t xml:space="preserve"> </w:t>
      </w:r>
      <w:r w:rsidRPr="006503D0">
        <w:rPr>
          <w:rFonts w:ascii="Times New Roman" w:hAnsi="Times New Roman" w:cs="Times New Roman"/>
          <w:sz w:val="24"/>
          <w:szCs w:val="24"/>
        </w:rPr>
        <w:t xml:space="preserve">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w:t>
      </w:r>
      <w:r>
        <w:rPr>
          <w:rFonts w:ascii="Times New Roman" w:hAnsi="Times New Roman" w:cs="Times New Roman"/>
          <w:sz w:val="24"/>
          <w:szCs w:val="24"/>
        </w:rPr>
        <w:t xml:space="preserve">вания  </w:t>
      </w:r>
      <w:r w:rsidRPr="006503D0">
        <w:rPr>
          <w:rFonts w:ascii="Times New Roman" w:hAnsi="Times New Roman" w:cs="Times New Roman"/>
          <w:sz w:val="24"/>
          <w:szCs w:val="24"/>
        </w:rPr>
        <w:t xml:space="preserve"> и предотвращения конфликта интересов в деятельности работников учреждения.</w:t>
      </w:r>
    </w:p>
    <w:p w:rsidR="008229FB" w:rsidRDefault="008229FB" w:rsidP="008229FB">
      <w:pPr>
        <w:pStyle w:val="3"/>
        <w:numPr>
          <w:ilvl w:val="0"/>
          <w:numId w:val="1"/>
        </w:numPr>
        <w:shd w:val="clear" w:color="auto" w:fill="auto"/>
        <w:tabs>
          <w:tab w:val="left" w:pos="1250"/>
        </w:tabs>
        <w:spacing w:before="0" w:after="0" w:line="322" w:lineRule="exact"/>
        <w:ind w:left="40" w:right="20" w:firstLine="740"/>
        <w:jc w:val="both"/>
        <w:rPr>
          <w:rFonts w:ascii="Times New Roman" w:hAnsi="Times New Roman" w:cs="Times New Roman"/>
          <w:sz w:val="24"/>
          <w:szCs w:val="24"/>
        </w:rPr>
      </w:pPr>
      <w:r w:rsidRPr="006503D0">
        <w:rPr>
          <w:rFonts w:ascii="Times New Roman" w:hAnsi="Times New Roman" w:cs="Times New Roman"/>
          <w:sz w:val="24"/>
          <w:szCs w:val="24"/>
        </w:rPr>
        <w:t>Основной задачей деятельности учреждения по предотвр</w:t>
      </w:r>
      <w:r>
        <w:rPr>
          <w:rFonts w:ascii="Times New Roman" w:hAnsi="Times New Roman" w:cs="Times New Roman"/>
          <w:sz w:val="24"/>
          <w:szCs w:val="24"/>
        </w:rPr>
        <w:t xml:space="preserve">ащению </w:t>
      </w:r>
      <w:r w:rsidRPr="006503D0">
        <w:rPr>
          <w:rFonts w:ascii="Times New Roman" w:hAnsi="Times New Roman" w:cs="Times New Roman"/>
          <w:sz w:val="24"/>
          <w:szCs w:val="24"/>
        </w:rPr>
        <w:t xml:space="preserve">  и урегулированию конфликта интересов является ограничение влияния частных интересов, личной заинтересованности работников учреждения в реализуемых ими трудовых функций, принимаемых деловых решениях.</w:t>
      </w:r>
    </w:p>
    <w:p w:rsidR="008229FB" w:rsidRPr="00CE7E1A" w:rsidRDefault="008229FB" w:rsidP="008229FB">
      <w:pPr>
        <w:pStyle w:val="3"/>
        <w:numPr>
          <w:ilvl w:val="0"/>
          <w:numId w:val="1"/>
        </w:numPr>
        <w:shd w:val="clear" w:color="auto" w:fill="auto"/>
        <w:tabs>
          <w:tab w:val="left" w:pos="1250"/>
        </w:tabs>
        <w:spacing w:before="0" w:after="0" w:line="322" w:lineRule="exact"/>
        <w:ind w:left="40" w:right="20" w:firstLine="740"/>
        <w:jc w:val="both"/>
        <w:rPr>
          <w:rFonts w:ascii="Times New Roman" w:hAnsi="Times New Roman" w:cs="Times New Roman"/>
          <w:sz w:val="24"/>
          <w:szCs w:val="24"/>
        </w:rPr>
      </w:pPr>
      <w:r w:rsidRPr="006503D0">
        <w:rPr>
          <w:rFonts w:ascii="Times New Roman" w:hAnsi="Times New Roman" w:cs="Times New Roman"/>
          <w:sz w:val="24"/>
          <w:szCs w:val="24"/>
        </w:rPr>
        <w:t>Конфликт интересов</w:t>
      </w:r>
      <w:r w:rsidRPr="002403E2">
        <w:t xml:space="preserve"> </w:t>
      </w:r>
      <w:r w:rsidRPr="002403E2">
        <w:rPr>
          <w:rFonts w:ascii="Times New Roman" w:hAnsi="Times New Roman" w:cs="Times New Roman"/>
          <w:sz w:val="24"/>
          <w:szCs w:val="24"/>
        </w:rPr>
        <w:t>(в соответствии с нормами статьи 27 Федерального закона от 12.01.1996 № 7-ФЗ «О некоммерческих ор</w:t>
      </w:r>
      <w:r>
        <w:rPr>
          <w:rFonts w:ascii="Times New Roman" w:hAnsi="Times New Roman" w:cs="Times New Roman"/>
          <w:sz w:val="24"/>
          <w:szCs w:val="24"/>
        </w:rPr>
        <w:t>ганизациях», а также  положениями</w:t>
      </w:r>
      <w:r w:rsidRPr="002403E2">
        <w:rPr>
          <w:rFonts w:ascii="Times New Roman" w:hAnsi="Times New Roman" w:cs="Times New Roman"/>
          <w:sz w:val="24"/>
          <w:szCs w:val="24"/>
        </w:rPr>
        <w:t xml:space="preserve"> Федерального закона от 29.12.2012 № 273-ФЗ «Об образовании в Российской Федерации»)</w:t>
      </w:r>
      <w:r w:rsidRPr="006503D0">
        <w:rPr>
          <w:rFonts w:ascii="Times New Roman" w:hAnsi="Times New Roman" w:cs="Times New Roman"/>
          <w:sz w:val="24"/>
          <w:szCs w:val="24"/>
        </w:rPr>
        <w:t xml:space="preserve">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w:t>
      </w:r>
      <w:r>
        <w:rPr>
          <w:rFonts w:ascii="Times New Roman" w:hAnsi="Times New Roman" w:cs="Times New Roman"/>
          <w:sz w:val="24"/>
          <w:szCs w:val="24"/>
        </w:rPr>
        <w:t xml:space="preserve">ое привести </w:t>
      </w:r>
      <w:r w:rsidRPr="006503D0">
        <w:rPr>
          <w:rFonts w:ascii="Times New Roman" w:hAnsi="Times New Roman" w:cs="Times New Roman"/>
          <w:sz w:val="24"/>
          <w:szCs w:val="24"/>
        </w:rPr>
        <w:t xml:space="preserve"> к причинению вреда правам и законным интересам, имуществу и (или) деловой репутации учреждения.</w:t>
      </w:r>
    </w:p>
    <w:p w:rsidR="008229FB" w:rsidRPr="006503D0" w:rsidRDefault="008229FB" w:rsidP="008229FB">
      <w:pPr>
        <w:pStyle w:val="ConsPlusNormal"/>
        <w:spacing w:before="220"/>
        <w:ind w:left="40"/>
        <w:jc w:val="both"/>
        <w:rPr>
          <w:rFonts w:ascii="Times New Roman" w:hAnsi="Times New Roman" w:cs="Times New Roman"/>
          <w:sz w:val="24"/>
          <w:szCs w:val="24"/>
        </w:rPr>
      </w:pPr>
      <w:r>
        <w:rPr>
          <w:rFonts w:ascii="Times New Roman" w:hAnsi="Times New Roman" w:cs="Times New Roman"/>
          <w:sz w:val="24"/>
          <w:szCs w:val="24"/>
        </w:rPr>
        <w:t xml:space="preserve">           </w:t>
      </w:r>
      <w:r w:rsidRPr="006503D0">
        <w:rPr>
          <w:rFonts w:ascii="Times New Roman" w:hAnsi="Times New Roman" w:cs="Times New Roman"/>
          <w:sz w:val="24"/>
          <w:szCs w:val="24"/>
        </w:rPr>
        <w:t>Личная заинтересованность - получения доходов в в</w:t>
      </w:r>
      <w:r>
        <w:rPr>
          <w:rFonts w:ascii="Times New Roman" w:hAnsi="Times New Roman" w:cs="Times New Roman"/>
          <w:sz w:val="24"/>
          <w:szCs w:val="24"/>
        </w:rPr>
        <w:t xml:space="preserve">иде денег, иного имущества, </w:t>
      </w:r>
      <w:r w:rsidRPr="006503D0">
        <w:rPr>
          <w:rFonts w:ascii="Times New Roman" w:hAnsi="Times New Roman" w:cs="Times New Roman"/>
          <w:sz w:val="24"/>
          <w:szCs w:val="24"/>
        </w:rPr>
        <w:t xml:space="preserve">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1.3,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w:t>
      </w:r>
      <w:r>
        <w:rPr>
          <w:rFonts w:ascii="Times New Roman" w:hAnsi="Times New Roman" w:cs="Times New Roman"/>
          <w:sz w:val="24"/>
          <w:szCs w:val="24"/>
        </w:rPr>
        <w:t>и свойстве,</w:t>
      </w:r>
      <w:r w:rsidRPr="006503D0">
        <w:rPr>
          <w:rFonts w:ascii="Times New Roman" w:hAnsi="Times New Roman" w:cs="Times New Roman"/>
          <w:sz w:val="24"/>
          <w:szCs w:val="24"/>
        </w:rPr>
        <w:t xml:space="preserve"> связаны имущественными, корпоративными или иными близкими отношениями.</w:t>
      </w:r>
    </w:p>
    <w:p w:rsidR="008229FB" w:rsidRDefault="008229FB" w:rsidP="008229FB">
      <w:pPr>
        <w:rPr>
          <w:rFonts w:ascii="Times New Roman" w:hAnsi="Times New Roman" w:cs="Times New Roman"/>
          <w:sz w:val="24"/>
          <w:szCs w:val="24"/>
        </w:rPr>
      </w:pPr>
      <w:r>
        <w:rPr>
          <w:rFonts w:ascii="Times New Roman" w:hAnsi="Times New Roman" w:cs="Times New Roman"/>
          <w:sz w:val="24"/>
          <w:szCs w:val="24"/>
        </w:rPr>
        <w:t xml:space="preserve">             </w:t>
      </w:r>
      <w:r w:rsidRPr="006503D0">
        <w:rPr>
          <w:rFonts w:ascii="Times New Roman" w:hAnsi="Times New Roman" w:cs="Times New Roman"/>
          <w:sz w:val="24"/>
          <w:szCs w:val="24"/>
        </w:rPr>
        <w:t>Под личной заинтересованностью работника учреждения понимается материальная или иная заинтересованность, которая влияет или м</w:t>
      </w:r>
      <w:r>
        <w:rPr>
          <w:rFonts w:ascii="Times New Roman" w:hAnsi="Times New Roman" w:cs="Times New Roman"/>
          <w:sz w:val="24"/>
          <w:szCs w:val="24"/>
        </w:rPr>
        <w:t xml:space="preserve">ожет повлиять </w:t>
      </w:r>
      <w:r w:rsidRPr="006503D0">
        <w:rPr>
          <w:rFonts w:ascii="Times New Roman" w:hAnsi="Times New Roman" w:cs="Times New Roman"/>
          <w:sz w:val="24"/>
          <w:szCs w:val="24"/>
        </w:rPr>
        <w:t xml:space="preserve"> на исполнение им должностных (трудовых) обязанностей.</w:t>
      </w:r>
    </w:p>
    <w:p w:rsidR="008229FB" w:rsidRPr="006503D0" w:rsidRDefault="008229FB" w:rsidP="008229FB">
      <w:pPr>
        <w:pStyle w:val="3"/>
        <w:shd w:val="clear" w:color="auto" w:fill="auto"/>
        <w:tabs>
          <w:tab w:val="left" w:pos="1205"/>
        </w:tabs>
        <w:spacing w:before="0" w:after="0" w:line="322" w:lineRule="exact"/>
        <w:ind w:left="709" w:right="20" w:firstLine="0"/>
        <w:jc w:val="both"/>
        <w:rPr>
          <w:rFonts w:ascii="Times New Roman" w:hAnsi="Times New Roman" w:cs="Times New Roman"/>
          <w:sz w:val="24"/>
          <w:szCs w:val="24"/>
        </w:rPr>
      </w:pPr>
      <w:r>
        <w:rPr>
          <w:rFonts w:ascii="Times New Roman" w:hAnsi="Times New Roman" w:cs="Times New Roman"/>
          <w:sz w:val="24"/>
          <w:szCs w:val="24"/>
        </w:rPr>
        <w:t xml:space="preserve">1.4. </w:t>
      </w:r>
      <w:r w:rsidRPr="006503D0">
        <w:rPr>
          <w:rFonts w:ascii="Times New Roman" w:hAnsi="Times New Roman" w:cs="Times New Roman"/>
          <w:sz w:val="24"/>
          <w:szCs w:val="24"/>
        </w:rPr>
        <w:t xml:space="preserve">Действие настоящего Положения распространяется на всех работников учреждения, </w:t>
      </w:r>
      <w:r>
        <w:rPr>
          <w:rFonts w:ascii="Times New Roman" w:hAnsi="Times New Roman" w:cs="Times New Roman"/>
          <w:sz w:val="24"/>
          <w:szCs w:val="24"/>
        </w:rPr>
        <w:br/>
      </w:r>
      <w:r w:rsidRPr="006503D0">
        <w:rPr>
          <w:rFonts w:ascii="Times New Roman" w:hAnsi="Times New Roman" w:cs="Times New Roman"/>
          <w:sz w:val="24"/>
          <w:szCs w:val="24"/>
        </w:rPr>
        <w:t>в том числе выполняющих работу по совместительству.</w:t>
      </w:r>
    </w:p>
    <w:p w:rsidR="008229FB" w:rsidRDefault="008229FB" w:rsidP="008229FB">
      <w:pPr>
        <w:pStyle w:val="3"/>
        <w:shd w:val="clear" w:color="auto" w:fill="auto"/>
        <w:tabs>
          <w:tab w:val="left" w:pos="1205"/>
        </w:tabs>
        <w:spacing w:before="0" w:after="236" w:line="322" w:lineRule="exact"/>
        <w:ind w:left="709" w:right="20" w:firstLine="0"/>
        <w:jc w:val="both"/>
        <w:rPr>
          <w:rFonts w:ascii="Times New Roman" w:hAnsi="Times New Roman" w:cs="Times New Roman"/>
          <w:sz w:val="24"/>
          <w:szCs w:val="24"/>
        </w:rPr>
      </w:pPr>
      <w:r>
        <w:rPr>
          <w:rFonts w:ascii="Times New Roman" w:hAnsi="Times New Roman" w:cs="Times New Roman"/>
          <w:sz w:val="24"/>
          <w:szCs w:val="24"/>
        </w:rPr>
        <w:t xml:space="preserve">1.5.  </w:t>
      </w:r>
      <w:r w:rsidRPr="006503D0">
        <w:rPr>
          <w:rFonts w:ascii="Times New Roman" w:hAnsi="Times New Roman" w:cs="Times New Roman"/>
          <w:sz w:val="24"/>
          <w:szCs w:val="24"/>
        </w:rPr>
        <w:t>Содержание настоящего Положения доводится до сведения всех работников учреждения под роспись, в том числе при приеме на работу (одновремен</w:t>
      </w:r>
      <w:r>
        <w:rPr>
          <w:rFonts w:ascii="Times New Roman" w:hAnsi="Times New Roman" w:cs="Times New Roman"/>
          <w:sz w:val="24"/>
          <w:szCs w:val="24"/>
        </w:rPr>
        <w:t>но</w:t>
      </w:r>
      <w:r w:rsidRPr="006503D0">
        <w:rPr>
          <w:rFonts w:ascii="Times New Roman" w:hAnsi="Times New Roman" w:cs="Times New Roman"/>
          <w:sz w:val="24"/>
          <w:szCs w:val="24"/>
        </w:rPr>
        <w:t xml:space="preserve"> с подписанием трудового договора).</w:t>
      </w:r>
    </w:p>
    <w:p w:rsidR="008229FB" w:rsidRDefault="008229FB" w:rsidP="008229FB">
      <w:pPr>
        <w:pStyle w:val="10"/>
        <w:keepNext/>
        <w:keepLines/>
        <w:shd w:val="clear" w:color="auto" w:fill="auto"/>
        <w:spacing w:before="0" w:after="240" w:line="326" w:lineRule="exact"/>
        <w:ind w:left="60"/>
        <w:rPr>
          <w:rFonts w:ascii="Times New Roman" w:hAnsi="Times New Roman" w:cs="Times New Roman"/>
          <w:b/>
          <w:sz w:val="24"/>
          <w:szCs w:val="24"/>
        </w:rPr>
      </w:pPr>
      <w:bookmarkStart w:id="0" w:name="bookmark3"/>
      <w:r w:rsidRPr="0025379C">
        <w:rPr>
          <w:rFonts w:ascii="Times New Roman" w:hAnsi="Times New Roman" w:cs="Times New Roman"/>
          <w:b/>
          <w:sz w:val="24"/>
          <w:szCs w:val="24"/>
        </w:rPr>
        <w:lastRenderedPageBreak/>
        <w:t>2. Основные принципы управления конфликтом интересов</w:t>
      </w:r>
      <w:bookmarkEnd w:id="0"/>
      <w:r w:rsidRPr="0025379C">
        <w:rPr>
          <w:rFonts w:ascii="Times New Roman" w:hAnsi="Times New Roman" w:cs="Times New Roman"/>
          <w:b/>
          <w:sz w:val="24"/>
          <w:szCs w:val="24"/>
        </w:rPr>
        <w:t xml:space="preserve"> в учреждении</w:t>
      </w:r>
    </w:p>
    <w:p w:rsidR="008229FB" w:rsidRPr="006503D0" w:rsidRDefault="008229FB" w:rsidP="008229FB">
      <w:pPr>
        <w:pStyle w:val="3"/>
        <w:shd w:val="clear" w:color="auto" w:fill="auto"/>
        <w:spacing w:before="0" w:after="0" w:line="326"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Деятельность по предотвращению и урегулированию ко</w:t>
      </w:r>
      <w:r>
        <w:rPr>
          <w:rFonts w:ascii="Times New Roman" w:hAnsi="Times New Roman" w:cs="Times New Roman"/>
          <w:sz w:val="24"/>
          <w:szCs w:val="24"/>
        </w:rPr>
        <w:t xml:space="preserve">нфликта интересов </w:t>
      </w:r>
      <w:r w:rsidRPr="006503D0">
        <w:rPr>
          <w:rFonts w:ascii="Times New Roman" w:hAnsi="Times New Roman" w:cs="Times New Roman"/>
          <w:sz w:val="24"/>
          <w:szCs w:val="24"/>
        </w:rPr>
        <w:t xml:space="preserve"> в учреждении осуществляется на основании следующих основных принципов:</w:t>
      </w:r>
    </w:p>
    <w:p w:rsidR="008229FB" w:rsidRPr="006503D0" w:rsidRDefault="008229FB" w:rsidP="008229FB">
      <w:pPr>
        <w:pStyle w:val="3"/>
        <w:shd w:val="clear" w:color="auto" w:fill="auto"/>
        <w:spacing w:before="0" w:after="0" w:line="326" w:lineRule="exact"/>
        <w:ind w:right="20" w:firstLine="720"/>
        <w:rPr>
          <w:rFonts w:ascii="Times New Roman" w:hAnsi="Times New Roman" w:cs="Times New Roman"/>
          <w:sz w:val="24"/>
          <w:szCs w:val="24"/>
        </w:rPr>
      </w:pPr>
      <w:r w:rsidRPr="006503D0">
        <w:rPr>
          <w:rFonts w:ascii="Times New Roman" w:hAnsi="Times New Roman" w:cs="Times New Roman"/>
          <w:sz w:val="24"/>
          <w:szCs w:val="24"/>
        </w:rPr>
        <w:t xml:space="preserve">приоритетное применение мер по предупреждению коррупции; </w:t>
      </w:r>
    </w:p>
    <w:p w:rsidR="008229FB" w:rsidRPr="006503D0" w:rsidRDefault="008229FB" w:rsidP="008229FB">
      <w:pPr>
        <w:pStyle w:val="3"/>
        <w:shd w:val="clear" w:color="auto" w:fill="auto"/>
        <w:spacing w:before="0" w:after="0" w:line="326" w:lineRule="exact"/>
        <w:ind w:right="20" w:firstLine="720"/>
        <w:rPr>
          <w:rFonts w:ascii="Times New Roman" w:hAnsi="Times New Roman" w:cs="Times New Roman"/>
          <w:sz w:val="24"/>
          <w:szCs w:val="24"/>
        </w:rPr>
      </w:pPr>
      <w:r w:rsidRPr="006503D0">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8229FB" w:rsidRPr="006503D0" w:rsidRDefault="008229FB" w:rsidP="008229FB">
      <w:pPr>
        <w:pStyle w:val="3"/>
        <w:shd w:val="clear" w:color="auto" w:fill="auto"/>
        <w:spacing w:before="0" w:after="0" w:line="326"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8229FB" w:rsidRPr="006503D0" w:rsidRDefault="008229FB" w:rsidP="008229FB">
      <w:pPr>
        <w:pStyle w:val="3"/>
        <w:shd w:val="clear" w:color="auto" w:fill="auto"/>
        <w:spacing w:before="0" w:after="0" w:line="326"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конфиденциальность процесса раскрытия сведений о конфли</w:t>
      </w:r>
      <w:r>
        <w:rPr>
          <w:rFonts w:ascii="Times New Roman" w:hAnsi="Times New Roman" w:cs="Times New Roman"/>
          <w:sz w:val="24"/>
          <w:szCs w:val="24"/>
        </w:rPr>
        <w:t xml:space="preserve">кте интересов </w:t>
      </w:r>
      <w:r w:rsidRPr="006503D0">
        <w:rPr>
          <w:rFonts w:ascii="Times New Roman" w:hAnsi="Times New Roman" w:cs="Times New Roman"/>
          <w:sz w:val="24"/>
          <w:szCs w:val="24"/>
        </w:rPr>
        <w:t xml:space="preserve"> и процесса его урегулирования;</w:t>
      </w:r>
    </w:p>
    <w:p w:rsidR="008229FB" w:rsidRPr="006503D0" w:rsidRDefault="008229FB" w:rsidP="008229FB">
      <w:pPr>
        <w:pStyle w:val="3"/>
        <w:shd w:val="clear" w:color="auto" w:fill="auto"/>
        <w:spacing w:before="0" w:after="0" w:line="317"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соблюдение баланса интересов учреждения и работника учреждения при урегулировании конфликта интересов;</w:t>
      </w:r>
    </w:p>
    <w:p w:rsidR="008229FB" w:rsidRPr="006503D0" w:rsidRDefault="008229FB" w:rsidP="008229FB">
      <w:pPr>
        <w:pStyle w:val="3"/>
        <w:shd w:val="clear" w:color="auto" w:fill="auto"/>
        <w:spacing w:before="0" w:after="233" w:line="317"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защита работника учреждения от преследования в связи с сообщ</w:t>
      </w:r>
      <w:r>
        <w:rPr>
          <w:rFonts w:ascii="Times New Roman" w:hAnsi="Times New Roman" w:cs="Times New Roman"/>
          <w:sz w:val="24"/>
          <w:szCs w:val="24"/>
        </w:rPr>
        <w:t>ением</w:t>
      </w:r>
      <w:r w:rsidRPr="006503D0">
        <w:rPr>
          <w:rFonts w:ascii="Times New Roman" w:hAnsi="Times New Roman" w:cs="Times New Roman"/>
          <w:sz w:val="24"/>
          <w:szCs w:val="24"/>
        </w:rPr>
        <w:t xml:space="preserve"> о конфликте интересов, который был своевременно раскрыт рабо</w:t>
      </w:r>
      <w:r>
        <w:rPr>
          <w:rFonts w:ascii="Times New Roman" w:hAnsi="Times New Roman" w:cs="Times New Roman"/>
          <w:sz w:val="24"/>
          <w:szCs w:val="24"/>
        </w:rPr>
        <w:t>тником учреждения</w:t>
      </w:r>
      <w:r w:rsidRPr="006503D0">
        <w:rPr>
          <w:rFonts w:ascii="Times New Roman" w:hAnsi="Times New Roman" w:cs="Times New Roman"/>
          <w:sz w:val="24"/>
          <w:szCs w:val="24"/>
        </w:rPr>
        <w:t xml:space="preserve"> и урегулирован (предотвращен) учреждением.</w:t>
      </w:r>
    </w:p>
    <w:p w:rsidR="008229FB" w:rsidRPr="0025379C" w:rsidRDefault="008229FB" w:rsidP="008229FB">
      <w:pPr>
        <w:pStyle w:val="10"/>
        <w:keepNext/>
        <w:keepLines/>
        <w:shd w:val="clear" w:color="auto" w:fill="auto"/>
        <w:spacing w:before="0" w:after="240" w:line="326" w:lineRule="exact"/>
        <w:ind w:left="60"/>
        <w:rPr>
          <w:rFonts w:ascii="Times New Roman" w:hAnsi="Times New Roman" w:cs="Times New Roman"/>
          <w:b/>
          <w:sz w:val="24"/>
          <w:szCs w:val="24"/>
        </w:rPr>
      </w:pPr>
      <w:bookmarkStart w:id="1" w:name="bookmark4"/>
      <w:r w:rsidRPr="0025379C">
        <w:rPr>
          <w:rFonts w:ascii="Times New Roman" w:hAnsi="Times New Roman" w:cs="Times New Roman"/>
          <w:b/>
          <w:sz w:val="24"/>
          <w:szCs w:val="24"/>
        </w:rPr>
        <w:t>3. Обязанности работника учреждения в связи с раскрытием и урегулированием конфликта интересов</w:t>
      </w:r>
      <w:bookmarkEnd w:id="1"/>
    </w:p>
    <w:p w:rsidR="008229FB" w:rsidRPr="006503D0" w:rsidRDefault="008229FB" w:rsidP="008229FB">
      <w:pPr>
        <w:pStyle w:val="3"/>
        <w:numPr>
          <w:ilvl w:val="0"/>
          <w:numId w:val="2"/>
        </w:numPr>
        <w:shd w:val="clear" w:color="auto" w:fill="auto"/>
        <w:tabs>
          <w:tab w:val="left" w:pos="1190"/>
        </w:tabs>
        <w:spacing w:before="0" w:after="0" w:line="326"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Работник учреждения при выполнении своих должностных обязанностей обязан:</w:t>
      </w:r>
    </w:p>
    <w:p w:rsidR="008229FB" w:rsidRPr="006503D0" w:rsidRDefault="008229FB" w:rsidP="008229FB">
      <w:pPr>
        <w:pStyle w:val="3"/>
        <w:shd w:val="clear" w:color="auto" w:fill="auto"/>
        <w:spacing w:before="0" w:after="0" w:line="322"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соблюдать интересы учреждения, прежде всего в отношении целей его деятельности;</w:t>
      </w:r>
    </w:p>
    <w:p w:rsidR="008229FB" w:rsidRPr="006503D0" w:rsidRDefault="008229FB" w:rsidP="008229FB">
      <w:pPr>
        <w:pStyle w:val="3"/>
        <w:shd w:val="clear" w:color="auto" w:fill="auto"/>
        <w:spacing w:before="0" w:after="0" w:line="322"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8229FB" w:rsidRPr="006503D0" w:rsidRDefault="008229FB" w:rsidP="008229FB">
      <w:pPr>
        <w:pStyle w:val="3"/>
        <w:shd w:val="clear" w:color="auto" w:fill="auto"/>
        <w:spacing w:before="0" w:after="0" w:line="322"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избегать, по возможности, ситуаций и обстоятельств, которые</w:t>
      </w:r>
      <w:r>
        <w:rPr>
          <w:rFonts w:ascii="Times New Roman" w:hAnsi="Times New Roman" w:cs="Times New Roman"/>
          <w:sz w:val="24"/>
          <w:szCs w:val="24"/>
        </w:rPr>
        <w:t xml:space="preserve"> могут привести  </w:t>
      </w:r>
      <w:r w:rsidRPr="006503D0">
        <w:rPr>
          <w:rFonts w:ascii="Times New Roman" w:hAnsi="Times New Roman" w:cs="Times New Roman"/>
          <w:sz w:val="24"/>
          <w:szCs w:val="24"/>
        </w:rPr>
        <w:t xml:space="preserve"> к конфликту интересов;</w:t>
      </w:r>
    </w:p>
    <w:p w:rsidR="008229FB" w:rsidRPr="006503D0" w:rsidRDefault="008229FB" w:rsidP="008229FB">
      <w:pPr>
        <w:pStyle w:val="3"/>
        <w:shd w:val="clear" w:color="auto" w:fill="auto"/>
        <w:spacing w:before="0" w:after="0" w:line="322" w:lineRule="exact"/>
        <w:ind w:left="720" w:right="420" w:firstLine="0"/>
        <w:rPr>
          <w:rFonts w:ascii="Times New Roman" w:hAnsi="Times New Roman" w:cs="Times New Roman"/>
          <w:sz w:val="24"/>
          <w:szCs w:val="24"/>
        </w:rPr>
      </w:pPr>
      <w:r w:rsidRPr="006503D0">
        <w:rPr>
          <w:rFonts w:ascii="Times New Roman" w:hAnsi="Times New Roman" w:cs="Times New Roman"/>
          <w:sz w:val="24"/>
          <w:szCs w:val="24"/>
        </w:rPr>
        <w:t>раскрывать возникший (реальный) или потенциальный конфликт интересов; содействовать урегулированию возникшего конфликта интересов.</w:t>
      </w:r>
    </w:p>
    <w:p w:rsidR="008229FB" w:rsidRPr="006503D0" w:rsidRDefault="008229FB" w:rsidP="008229FB">
      <w:pPr>
        <w:pStyle w:val="3"/>
        <w:numPr>
          <w:ilvl w:val="0"/>
          <w:numId w:val="2"/>
        </w:numPr>
        <w:shd w:val="clear" w:color="auto" w:fill="auto"/>
        <w:tabs>
          <w:tab w:val="left" w:pos="1195"/>
        </w:tabs>
        <w:spacing w:before="0" w:after="0" w:line="322" w:lineRule="exact"/>
        <w:ind w:right="20" w:firstLine="720"/>
        <w:jc w:val="both"/>
        <w:rPr>
          <w:rFonts w:ascii="Times New Roman" w:hAnsi="Times New Roman" w:cs="Times New Roman"/>
          <w:sz w:val="24"/>
          <w:szCs w:val="24"/>
        </w:rPr>
      </w:pPr>
      <w:r w:rsidRPr="006503D0">
        <w:rPr>
          <w:rFonts w:ascii="Times New Roman" w:hAnsi="Times New Roman" w:cs="Times New Roman"/>
          <w:sz w:val="24"/>
          <w:szCs w:val="24"/>
        </w:rPr>
        <w:t>Работник учреждения при выполнении своих должностны</w:t>
      </w:r>
      <w:r>
        <w:rPr>
          <w:rFonts w:ascii="Times New Roman" w:hAnsi="Times New Roman" w:cs="Times New Roman"/>
          <w:sz w:val="24"/>
          <w:szCs w:val="24"/>
        </w:rPr>
        <w:t xml:space="preserve">х обязанностей </w:t>
      </w:r>
      <w:r w:rsidRPr="006503D0">
        <w:rPr>
          <w:rFonts w:ascii="Times New Roman" w:hAnsi="Times New Roman" w:cs="Times New Roman"/>
          <w:sz w:val="24"/>
          <w:szCs w:val="24"/>
        </w:rPr>
        <w:t xml:space="preserve"> не должен использовать возможности учреждения или допускать их</w:t>
      </w:r>
      <w:r>
        <w:rPr>
          <w:rFonts w:ascii="Times New Roman" w:hAnsi="Times New Roman" w:cs="Times New Roman"/>
          <w:sz w:val="24"/>
          <w:szCs w:val="24"/>
        </w:rPr>
        <w:t xml:space="preserve"> использование </w:t>
      </w:r>
      <w:r w:rsidRPr="006503D0">
        <w:rPr>
          <w:rFonts w:ascii="Times New Roman" w:hAnsi="Times New Roman" w:cs="Times New Roman"/>
          <w:sz w:val="24"/>
          <w:szCs w:val="24"/>
        </w:rPr>
        <w:t xml:space="preserve"> в иных целях, помимо предусмотренных учредительными документами учреждения.</w:t>
      </w:r>
    </w:p>
    <w:p w:rsidR="008229FB" w:rsidRPr="0025379C" w:rsidRDefault="008229FB" w:rsidP="008229FB">
      <w:pPr>
        <w:pStyle w:val="10"/>
        <w:keepNext/>
        <w:keepLines/>
        <w:shd w:val="clear" w:color="auto" w:fill="auto"/>
        <w:spacing w:before="0" w:after="244" w:line="326" w:lineRule="exact"/>
        <w:rPr>
          <w:rFonts w:ascii="Times New Roman" w:hAnsi="Times New Roman" w:cs="Times New Roman"/>
          <w:b/>
          <w:sz w:val="24"/>
          <w:szCs w:val="24"/>
        </w:rPr>
      </w:pPr>
      <w:bookmarkStart w:id="2" w:name="bookmark5"/>
    </w:p>
    <w:p w:rsidR="008229FB" w:rsidRPr="0025379C" w:rsidRDefault="008229FB" w:rsidP="008229FB">
      <w:pPr>
        <w:pStyle w:val="10"/>
        <w:keepNext/>
        <w:keepLines/>
        <w:shd w:val="clear" w:color="auto" w:fill="auto"/>
        <w:spacing w:before="0" w:after="244" w:line="326" w:lineRule="exact"/>
        <w:rPr>
          <w:rFonts w:ascii="Times New Roman" w:hAnsi="Times New Roman" w:cs="Times New Roman"/>
          <w:b/>
          <w:sz w:val="24"/>
          <w:szCs w:val="24"/>
        </w:rPr>
      </w:pPr>
      <w:r w:rsidRPr="0025379C">
        <w:rPr>
          <w:rFonts w:ascii="Times New Roman" w:hAnsi="Times New Roman" w:cs="Times New Roman"/>
          <w:b/>
          <w:sz w:val="24"/>
          <w:szCs w:val="24"/>
        </w:rPr>
        <w:t>4. Порядок раскрытия конфликта интересов работником учреждения</w:t>
      </w:r>
      <w:bookmarkEnd w:id="2"/>
    </w:p>
    <w:p w:rsidR="008229FB" w:rsidRPr="006503D0" w:rsidRDefault="008229FB" w:rsidP="008229FB">
      <w:pPr>
        <w:pStyle w:val="31"/>
        <w:numPr>
          <w:ilvl w:val="0"/>
          <w:numId w:val="3"/>
        </w:numPr>
        <w:shd w:val="clear" w:color="auto" w:fill="auto"/>
        <w:tabs>
          <w:tab w:val="left" w:pos="1230"/>
        </w:tabs>
        <w:spacing w:after="0" w:line="322" w:lineRule="exact"/>
        <w:ind w:left="20" w:right="20" w:firstLine="720"/>
        <w:jc w:val="both"/>
        <w:rPr>
          <w:rFonts w:ascii="Times New Roman" w:hAnsi="Times New Roman" w:cs="Times New Roman"/>
          <w:sz w:val="24"/>
          <w:szCs w:val="24"/>
        </w:rPr>
      </w:pPr>
      <w:r w:rsidRPr="0025379C">
        <w:rPr>
          <w:rStyle w:val="32"/>
          <w:rFonts w:ascii="Times New Roman" w:hAnsi="Times New Roman" w:cs="Times New Roman"/>
          <w:i w:val="0"/>
          <w:sz w:val="24"/>
          <w:szCs w:val="24"/>
        </w:rPr>
        <w:t>Ответственным за прием и рассмотрение сведений о возникающих (имеющ</w:t>
      </w:r>
      <w:r>
        <w:rPr>
          <w:rStyle w:val="32"/>
          <w:rFonts w:ascii="Times New Roman" w:hAnsi="Times New Roman" w:cs="Times New Roman"/>
          <w:i w:val="0"/>
          <w:sz w:val="24"/>
          <w:szCs w:val="24"/>
        </w:rPr>
        <w:t>ихся) конфликтах интересов являе</w:t>
      </w:r>
      <w:r w:rsidRPr="0025379C">
        <w:rPr>
          <w:rStyle w:val="32"/>
          <w:rFonts w:ascii="Times New Roman" w:hAnsi="Times New Roman" w:cs="Times New Roman"/>
          <w:i w:val="0"/>
          <w:sz w:val="24"/>
          <w:szCs w:val="24"/>
        </w:rPr>
        <w:t>тся</w:t>
      </w:r>
      <w:r w:rsidRPr="006503D0">
        <w:rPr>
          <w:rFonts w:ascii="Times New Roman" w:hAnsi="Times New Roman" w:cs="Times New Roman"/>
          <w:sz w:val="24"/>
          <w:szCs w:val="24"/>
        </w:rPr>
        <w:t xml:space="preserve"> </w:t>
      </w:r>
      <w:r>
        <w:rPr>
          <w:rFonts w:ascii="Times New Roman" w:hAnsi="Times New Roman" w:cs="Times New Roman"/>
          <w:sz w:val="24"/>
          <w:szCs w:val="24"/>
        </w:rPr>
        <w:t>старший воспитатель, ответственный</w:t>
      </w:r>
      <w:r w:rsidRPr="006503D0">
        <w:rPr>
          <w:rFonts w:ascii="Times New Roman" w:hAnsi="Times New Roman" w:cs="Times New Roman"/>
          <w:sz w:val="24"/>
          <w:szCs w:val="24"/>
        </w:rPr>
        <w:t xml:space="preserve"> в учре</w:t>
      </w:r>
      <w:r>
        <w:rPr>
          <w:rFonts w:ascii="Times New Roman" w:hAnsi="Times New Roman" w:cs="Times New Roman"/>
          <w:sz w:val="24"/>
          <w:szCs w:val="24"/>
        </w:rPr>
        <w:t>ждении   за противодействие коррупции</w:t>
      </w:r>
      <w:r w:rsidRPr="006503D0">
        <w:rPr>
          <w:rFonts w:ascii="Times New Roman" w:hAnsi="Times New Roman" w:cs="Times New Roman"/>
          <w:sz w:val="24"/>
          <w:szCs w:val="24"/>
        </w:rPr>
        <w:t>.</w:t>
      </w:r>
    </w:p>
    <w:p w:rsidR="008229FB" w:rsidRPr="006503D0" w:rsidRDefault="008229FB" w:rsidP="008229FB">
      <w:pPr>
        <w:pStyle w:val="ConsPlusNormal"/>
        <w:spacing w:before="220"/>
        <w:ind w:firstLine="851"/>
        <w:jc w:val="both"/>
        <w:rPr>
          <w:rFonts w:ascii="Times New Roman" w:hAnsi="Times New Roman" w:cs="Times New Roman"/>
          <w:sz w:val="24"/>
          <w:szCs w:val="24"/>
        </w:rPr>
      </w:pPr>
      <w:r w:rsidRPr="006503D0">
        <w:rPr>
          <w:rFonts w:ascii="Times New Roman" w:hAnsi="Times New Roman" w:cs="Times New Roman"/>
          <w:sz w:val="24"/>
          <w:szCs w:val="24"/>
        </w:rPr>
        <w:t>В организации возможно установление различных видов раскрытия конфликта интересов, в том числе:</w:t>
      </w:r>
    </w:p>
    <w:p w:rsidR="008229FB" w:rsidRPr="006503D0" w:rsidRDefault="008229FB" w:rsidP="008229FB">
      <w:pPr>
        <w:pStyle w:val="ConsPlusNormal"/>
        <w:spacing w:before="220"/>
        <w:ind w:left="540"/>
        <w:jc w:val="both"/>
        <w:rPr>
          <w:rFonts w:ascii="Times New Roman" w:hAnsi="Times New Roman" w:cs="Times New Roman"/>
          <w:sz w:val="24"/>
          <w:szCs w:val="24"/>
        </w:rPr>
      </w:pPr>
      <w:r w:rsidRPr="006503D0">
        <w:rPr>
          <w:rFonts w:ascii="Times New Roman" w:hAnsi="Times New Roman" w:cs="Times New Roman"/>
          <w:sz w:val="24"/>
          <w:szCs w:val="24"/>
        </w:rPr>
        <w:t>- раскрытие сведений о конфликте интересов при приеме на работу;</w:t>
      </w:r>
    </w:p>
    <w:p w:rsidR="008229FB" w:rsidRPr="0025379C" w:rsidRDefault="008229FB" w:rsidP="008229FB">
      <w:pPr>
        <w:widowControl w:val="0"/>
        <w:autoSpaceDE w:val="0"/>
        <w:autoSpaceDN w:val="0"/>
        <w:spacing w:before="220"/>
        <w:ind w:left="540"/>
        <w:jc w:val="both"/>
        <w:rPr>
          <w:rFonts w:ascii="Times New Roman" w:eastAsia="Times New Roman" w:hAnsi="Times New Roman" w:cs="Times New Roman"/>
          <w:sz w:val="24"/>
          <w:szCs w:val="24"/>
        </w:rPr>
      </w:pPr>
      <w:r w:rsidRPr="0025379C">
        <w:rPr>
          <w:rFonts w:ascii="Times New Roman" w:eastAsia="Times New Roman" w:hAnsi="Times New Roman" w:cs="Times New Roman"/>
          <w:sz w:val="24"/>
          <w:szCs w:val="24"/>
        </w:rPr>
        <w:lastRenderedPageBreak/>
        <w:t>- раскрытие сведений о конфликте интересов при назначении на новую должность;</w:t>
      </w:r>
    </w:p>
    <w:p w:rsidR="008229FB" w:rsidRPr="0025379C" w:rsidRDefault="008229FB" w:rsidP="008229FB">
      <w:pPr>
        <w:widowControl w:val="0"/>
        <w:autoSpaceDE w:val="0"/>
        <w:autoSpaceDN w:val="0"/>
        <w:spacing w:before="220"/>
        <w:ind w:left="540"/>
        <w:jc w:val="both"/>
        <w:rPr>
          <w:rFonts w:ascii="Times New Roman" w:eastAsia="Times New Roman" w:hAnsi="Times New Roman" w:cs="Times New Roman"/>
          <w:sz w:val="24"/>
          <w:szCs w:val="24"/>
        </w:rPr>
      </w:pPr>
      <w:r w:rsidRPr="0025379C">
        <w:rPr>
          <w:rFonts w:ascii="Times New Roman" w:eastAsia="Times New Roman" w:hAnsi="Times New Roman" w:cs="Times New Roman"/>
          <w:sz w:val="24"/>
          <w:szCs w:val="24"/>
        </w:rPr>
        <w:t>- разовое раскрытие сведений по мере возникновения ситуаций конфликта интересов;</w:t>
      </w:r>
    </w:p>
    <w:p w:rsidR="008229FB" w:rsidRPr="0025379C" w:rsidRDefault="008229FB" w:rsidP="008229FB">
      <w:pPr>
        <w:widowControl w:val="0"/>
        <w:autoSpaceDE w:val="0"/>
        <w:autoSpaceDN w:val="0"/>
        <w:spacing w:before="220"/>
        <w:ind w:left="540"/>
        <w:jc w:val="both"/>
        <w:rPr>
          <w:rFonts w:ascii="Times New Roman" w:eastAsia="Times New Roman" w:hAnsi="Times New Roman" w:cs="Times New Roman"/>
          <w:sz w:val="24"/>
          <w:szCs w:val="24"/>
        </w:rPr>
      </w:pPr>
      <w:r w:rsidRPr="0025379C">
        <w:rPr>
          <w:rFonts w:ascii="Times New Roman" w:eastAsia="Times New Roman" w:hAnsi="Times New Roman" w:cs="Times New Roman"/>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8229FB" w:rsidRPr="0025379C" w:rsidRDefault="008229FB" w:rsidP="008229FB">
      <w:pPr>
        <w:numPr>
          <w:ilvl w:val="0"/>
          <w:numId w:val="3"/>
        </w:numPr>
        <w:tabs>
          <w:tab w:val="left" w:pos="1220"/>
        </w:tabs>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8229FB" w:rsidRPr="0025379C" w:rsidRDefault="008229FB" w:rsidP="008229FB">
      <w:pPr>
        <w:numPr>
          <w:ilvl w:val="0"/>
          <w:numId w:val="3"/>
        </w:numPr>
        <w:tabs>
          <w:tab w:val="left" w:pos="1225"/>
        </w:tabs>
        <w:spacing w:line="317"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w:t>
      </w:r>
      <w:r>
        <w:rPr>
          <w:rFonts w:ascii="Times New Roman" w:hAnsi="Times New Roman" w:cs="Times New Roman"/>
          <w:sz w:val="24"/>
          <w:szCs w:val="24"/>
        </w:rPr>
        <w:t xml:space="preserve"> </w:t>
      </w:r>
      <w:r w:rsidRPr="0025379C">
        <w:rPr>
          <w:rFonts w:ascii="Times New Roman" w:hAnsi="Times New Roman" w:cs="Times New Roman"/>
          <w:sz w:val="24"/>
          <w:szCs w:val="24"/>
        </w:rPr>
        <w:t>в журнале регистрации сообщений работников учреждения о наличии личной заинтересованности (Приложение № 2 к настоящему Положению).</w:t>
      </w:r>
    </w:p>
    <w:p w:rsidR="008229FB" w:rsidRPr="0025379C" w:rsidRDefault="008229FB" w:rsidP="008229FB">
      <w:pPr>
        <w:numPr>
          <w:ilvl w:val="0"/>
          <w:numId w:val="3"/>
        </w:numPr>
        <w:tabs>
          <w:tab w:val="left" w:pos="1220"/>
        </w:tabs>
        <w:spacing w:after="240"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Допустимо первоначальное раскрытие информации о конфликте интересов в устной форме с последующей фиксацией в письменном виде.</w:t>
      </w:r>
    </w:p>
    <w:p w:rsidR="008229FB" w:rsidRPr="0025379C" w:rsidRDefault="008229FB" w:rsidP="008229FB">
      <w:pPr>
        <w:keepNext/>
        <w:keepLines/>
        <w:spacing w:after="240" w:line="322" w:lineRule="exact"/>
        <w:outlineLvl w:val="0"/>
        <w:rPr>
          <w:rFonts w:ascii="Times New Roman" w:hAnsi="Times New Roman" w:cs="Times New Roman"/>
          <w:b/>
          <w:sz w:val="24"/>
          <w:szCs w:val="24"/>
        </w:rPr>
      </w:pPr>
      <w:bookmarkStart w:id="3" w:name="bookmark6"/>
      <w:r w:rsidRPr="0025379C">
        <w:rPr>
          <w:rFonts w:ascii="Times New Roman" w:hAnsi="Times New Roman" w:cs="Times New Roman"/>
          <w:b/>
          <w:sz w:val="24"/>
          <w:szCs w:val="24"/>
        </w:rPr>
        <w:t>5. Механизм предотвращения и урегулирования конфликта интересов   в учреждении</w:t>
      </w:r>
      <w:bookmarkEnd w:id="3"/>
    </w:p>
    <w:p w:rsidR="008229FB" w:rsidRPr="0025379C" w:rsidRDefault="008229FB" w:rsidP="008229FB">
      <w:pPr>
        <w:numPr>
          <w:ilvl w:val="0"/>
          <w:numId w:val="4"/>
        </w:numPr>
        <w:tabs>
          <w:tab w:val="left" w:pos="1220"/>
        </w:tabs>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8229FB" w:rsidRPr="0025379C" w:rsidRDefault="008229FB" w:rsidP="008229FB">
      <w:pPr>
        <w:tabs>
          <w:tab w:val="left" w:pos="1225"/>
        </w:tabs>
        <w:spacing w:line="317"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5.2.</w:t>
      </w:r>
      <w:r w:rsidRPr="0025379C">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8229FB" w:rsidRPr="0025379C" w:rsidRDefault="008229FB" w:rsidP="008229FB">
      <w:pPr>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-ограничение доступа работника учреждения к конкретной информации, которая может затрагивать его личные интересы;</w:t>
      </w:r>
    </w:p>
    <w:p w:rsidR="008229FB" w:rsidRPr="0025379C" w:rsidRDefault="008229FB" w:rsidP="008229FB">
      <w:pPr>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229FB" w:rsidRPr="0025379C" w:rsidRDefault="008229FB" w:rsidP="008229FB">
      <w:pPr>
        <w:spacing w:line="322" w:lineRule="exact"/>
        <w:ind w:left="20" w:firstLine="720"/>
        <w:jc w:val="both"/>
        <w:rPr>
          <w:rFonts w:ascii="Times New Roman" w:hAnsi="Times New Roman" w:cs="Times New Roman"/>
          <w:sz w:val="24"/>
          <w:szCs w:val="24"/>
        </w:rPr>
      </w:pPr>
      <w:r w:rsidRPr="0025379C">
        <w:rPr>
          <w:rFonts w:ascii="Times New Roman" w:hAnsi="Times New Roman" w:cs="Times New Roman"/>
          <w:sz w:val="24"/>
          <w:szCs w:val="24"/>
        </w:rPr>
        <w:t>-пересмотр и изменение функциональных обязанностей работника учреждения;</w:t>
      </w:r>
    </w:p>
    <w:p w:rsidR="008229FB" w:rsidRPr="0025379C" w:rsidRDefault="008229FB" w:rsidP="008229FB">
      <w:pPr>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lastRenderedPageBreak/>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8229FB" w:rsidRPr="0025379C" w:rsidRDefault="008229FB" w:rsidP="008229FB">
      <w:pPr>
        <w:spacing w:line="322" w:lineRule="exact"/>
        <w:ind w:left="20" w:right="20" w:firstLine="720"/>
        <w:jc w:val="both"/>
        <w:rPr>
          <w:rFonts w:ascii="Times New Roman" w:hAnsi="Times New Roman" w:cs="Times New Roman"/>
          <w:sz w:val="24"/>
          <w:szCs w:val="24"/>
        </w:rPr>
      </w:pPr>
      <w:r w:rsidRPr="0025379C">
        <w:rPr>
          <w:rFonts w:ascii="Times New Roman" w:hAnsi="Times New Roman" w:cs="Times New Roman"/>
          <w:sz w:val="24"/>
          <w:szCs w:val="24"/>
        </w:rPr>
        <w:t>-отказ работника учреждения от своего личного интереса, порождающего конфликт с интересами учреждения;</w:t>
      </w:r>
    </w:p>
    <w:p w:rsidR="008229FB" w:rsidRPr="0025379C" w:rsidRDefault="008229FB" w:rsidP="008229FB">
      <w:pPr>
        <w:spacing w:line="322" w:lineRule="exact"/>
        <w:ind w:left="20" w:firstLine="720"/>
        <w:jc w:val="both"/>
        <w:rPr>
          <w:rFonts w:ascii="Times New Roman" w:hAnsi="Times New Roman" w:cs="Times New Roman"/>
          <w:sz w:val="24"/>
          <w:szCs w:val="24"/>
        </w:rPr>
      </w:pPr>
      <w:r w:rsidRPr="0025379C">
        <w:rPr>
          <w:rFonts w:ascii="Times New Roman" w:hAnsi="Times New Roman" w:cs="Times New Roman"/>
          <w:sz w:val="24"/>
          <w:szCs w:val="24"/>
        </w:rPr>
        <w:t>-увольнение работника учреждения по основаниям, установленным ТК РФ;</w:t>
      </w:r>
    </w:p>
    <w:p w:rsidR="008229FB" w:rsidRPr="0025379C" w:rsidRDefault="008229FB" w:rsidP="008229FB">
      <w:pPr>
        <w:spacing w:line="322" w:lineRule="exact"/>
        <w:ind w:left="20" w:firstLine="720"/>
        <w:jc w:val="both"/>
        <w:rPr>
          <w:rFonts w:ascii="Times New Roman" w:hAnsi="Times New Roman" w:cs="Times New Roman"/>
          <w:sz w:val="24"/>
          <w:szCs w:val="24"/>
        </w:rPr>
      </w:pPr>
      <w:r w:rsidRPr="0025379C">
        <w:rPr>
          <w:rFonts w:ascii="Times New Roman" w:hAnsi="Times New Roman" w:cs="Times New Roman"/>
          <w:sz w:val="24"/>
          <w:szCs w:val="24"/>
        </w:rPr>
        <w:t>-иные способы в соответствии с Приложением № 3 к настоящему Положению.</w:t>
      </w:r>
    </w:p>
    <w:p w:rsidR="008229FB" w:rsidRPr="006503D0" w:rsidRDefault="008229FB" w:rsidP="008229FB">
      <w:pPr>
        <w:pStyle w:val="3"/>
        <w:shd w:val="clear" w:color="auto" w:fill="auto"/>
        <w:tabs>
          <w:tab w:val="left" w:pos="495"/>
        </w:tabs>
        <w:spacing w:before="0" w:after="233" w:line="322" w:lineRule="exact"/>
        <w:ind w:firstLine="851"/>
        <w:jc w:val="both"/>
        <w:rPr>
          <w:rFonts w:ascii="Times New Roman" w:hAnsi="Times New Roman" w:cs="Times New Roman"/>
          <w:sz w:val="24"/>
          <w:szCs w:val="24"/>
        </w:rPr>
      </w:pPr>
      <w:r w:rsidRPr="006503D0">
        <w:rPr>
          <w:rFonts w:ascii="Times New Roman" w:hAnsi="Times New Roman" w:cs="Times New Roman"/>
          <w:sz w:val="24"/>
          <w:szCs w:val="24"/>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8229FB" w:rsidRPr="0025379C" w:rsidRDefault="008229FB" w:rsidP="008229FB">
      <w:pPr>
        <w:pStyle w:val="10"/>
        <w:keepNext/>
        <w:keepLines/>
        <w:shd w:val="clear" w:color="auto" w:fill="auto"/>
        <w:spacing w:before="0" w:after="248" w:line="331" w:lineRule="exact"/>
        <w:ind w:right="2200"/>
        <w:rPr>
          <w:rFonts w:ascii="Times New Roman" w:hAnsi="Times New Roman" w:cs="Times New Roman"/>
          <w:b/>
          <w:sz w:val="24"/>
          <w:szCs w:val="24"/>
        </w:rPr>
      </w:pPr>
      <w:bookmarkStart w:id="4" w:name="bookmark7"/>
      <w:r>
        <w:rPr>
          <w:rFonts w:ascii="Times New Roman" w:hAnsi="Times New Roman" w:cs="Times New Roman"/>
          <w:b/>
          <w:sz w:val="24"/>
          <w:szCs w:val="24"/>
        </w:rPr>
        <w:t xml:space="preserve">             6.Ответственность работников </w:t>
      </w:r>
      <w:r w:rsidRPr="0025379C">
        <w:rPr>
          <w:rFonts w:ascii="Times New Roman" w:hAnsi="Times New Roman" w:cs="Times New Roman"/>
          <w:b/>
          <w:sz w:val="24"/>
          <w:szCs w:val="24"/>
        </w:rPr>
        <w:t xml:space="preserve">учреждения за </w:t>
      </w:r>
      <w:r>
        <w:rPr>
          <w:rFonts w:ascii="Times New Roman" w:hAnsi="Times New Roman" w:cs="Times New Roman"/>
          <w:b/>
          <w:sz w:val="24"/>
          <w:szCs w:val="24"/>
        </w:rPr>
        <w:t xml:space="preserve">                     </w:t>
      </w:r>
      <w:r w:rsidRPr="0025379C">
        <w:rPr>
          <w:rFonts w:ascii="Times New Roman" w:hAnsi="Times New Roman" w:cs="Times New Roman"/>
          <w:b/>
          <w:sz w:val="24"/>
          <w:szCs w:val="24"/>
        </w:rPr>
        <w:t>несоблюдение настоящего Положения</w:t>
      </w:r>
      <w:bookmarkEnd w:id="4"/>
    </w:p>
    <w:p w:rsidR="008229FB" w:rsidRPr="006503D0" w:rsidRDefault="008229FB" w:rsidP="008229FB">
      <w:pPr>
        <w:pStyle w:val="3"/>
        <w:numPr>
          <w:ilvl w:val="0"/>
          <w:numId w:val="5"/>
        </w:numPr>
        <w:shd w:val="clear" w:color="auto" w:fill="auto"/>
        <w:tabs>
          <w:tab w:val="left" w:pos="1225"/>
        </w:tabs>
        <w:spacing w:before="0" w:after="0" w:line="322"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w:t>
      </w:r>
      <w:r>
        <w:rPr>
          <w:rFonts w:ascii="Times New Roman" w:hAnsi="Times New Roman" w:cs="Times New Roman"/>
          <w:sz w:val="24"/>
          <w:szCs w:val="24"/>
        </w:rPr>
        <w:t xml:space="preserve">  </w:t>
      </w:r>
      <w:r w:rsidRPr="006503D0">
        <w:rPr>
          <w:rFonts w:ascii="Times New Roman" w:hAnsi="Times New Roman" w:cs="Times New Roman"/>
          <w:sz w:val="24"/>
          <w:szCs w:val="24"/>
        </w:rPr>
        <w:t xml:space="preserve"> в соответствии с законодательством Российской Федерации.</w:t>
      </w:r>
    </w:p>
    <w:p w:rsidR="008229FB" w:rsidRPr="006503D0" w:rsidRDefault="008229FB" w:rsidP="008229FB">
      <w:pPr>
        <w:pStyle w:val="3"/>
        <w:numPr>
          <w:ilvl w:val="0"/>
          <w:numId w:val="5"/>
        </w:numPr>
        <w:shd w:val="clear" w:color="auto" w:fill="auto"/>
        <w:tabs>
          <w:tab w:val="left" w:pos="1215"/>
        </w:tabs>
        <w:spacing w:before="0" w:after="0" w:line="322"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t>В соответствии со статьей 192 ТК РФ к работнику учреждения могут быть применены следующие дисциплинарные взыскания:</w:t>
      </w:r>
    </w:p>
    <w:p w:rsidR="008229FB" w:rsidRPr="006503D0" w:rsidRDefault="008229FB" w:rsidP="008229FB">
      <w:pPr>
        <w:pStyle w:val="3"/>
        <w:numPr>
          <w:ilvl w:val="1"/>
          <w:numId w:val="5"/>
        </w:numPr>
        <w:shd w:val="clear" w:color="auto" w:fill="auto"/>
        <w:tabs>
          <w:tab w:val="left" w:pos="1009"/>
        </w:tabs>
        <w:spacing w:before="0" w:after="0" w:line="322" w:lineRule="exact"/>
        <w:ind w:left="20" w:firstLine="720"/>
        <w:jc w:val="both"/>
        <w:rPr>
          <w:rFonts w:ascii="Times New Roman" w:hAnsi="Times New Roman" w:cs="Times New Roman"/>
          <w:sz w:val="24"/>
          <w:szCs w:val="24"/>
        </w:rPr>
      </w:pPr>
      <w:r w:rsidRPr="006503D0">
        <w:rPr>
          <w:rFonts w:ascii="Times New Roman" w:hAnsi="Times New Roman" w:cs="Times New Roman"/>
          <w:sz w:val="24"/>
          <w:szCs w:val="24"/>
        </w:rPr>
        <w:t>замечание;</w:t>
      </w:r>
    </w:p>
    <w:p w:rsidR="008229FB" w:rsidRPr="006503D0" w:rsidRDefault="008229FB" w:rsidP="008229FB">
      <w:pPr>
        <w:pStyle w:val="3"/>
        <w:numPr>
          <w:ilvl w:val="1"/>
          <w:numId w:val="5"/>
        </w:numPr>
        <w:shd w:val="clear" w:color="auto" w:fill="auto"/>
        <w:tabs>
          <w:tab w:val="left" w:pos="1042"/>
        </w:tabs>
        <w:spacing w:before="0" w:after="0" w:line="322" w:lineRule="exact"/>
        <w:ind w:left="20" w:firstLine="720"/>
        <w:jc w:val="both"/>
        <w:rPr>
          <w:rFonts w:ascii="Times New Roman" w:hAnsi="Times New Roman" w:cs="Times New Roman"/>
          <w:sz w:val="24"/>
          <w:szCs w:val="24"/>
        </w:rPr>
      </w:pPr>
      <w:r w:rsidRPr="006503D0">
        <w:rPr>
          <w:rFonts w:ascii="Times New Roman" w:hAnsi="Times New Roman" w:cs="Times New Roman"/>
          <w:sz w:val="24"/>
          <w:szCs w:val="24"/>
        </w:rPr>
        <w:t>выговор;</w:t>
      </w:r>
    </w:p>
    <w:p w:rsidR="008229FB" w:rsidRPr="006503D0" w:rsidRDefault="008229FB" w:rsidP="008229FB">
      <w:pPr>
        <w:pStyle w:val="3"/>
        <w:numPr>
          <w:ilvl w:val="1"/>
          <w:numId w:val="5"/>
        </w:numPr>
        <w:shd w:val="clear" w:color="auto" w:fill="auto"/>
        <w:tabs>
          <w:tab w:val="left" w:pos="1033"/>
        </w:tabs>
        <w:spacing w:before="0" w:after="0" w:line="322" w:lineRule="exact"/>
        <w:ind w:left="20" w:firstLine="720"/>
        <w:jc w:val="both"/>
        <w:rPr>
          <w:rFonts w:ascii="Times New Roman" w:hAnsi="Times New Roman" w:cs="Times New Roman"/>
          <w:sz w:val="24"/>
          <w:szCs w:val="24"/>
        </w:rPr>
      </w:pPr>
      <w:r w:rsidRPr="006503D0">
        <w:rPr>
          <w:rFonts w:ascii="Times New Roman" w:hAnsi="Times New Roman" w:cs="Times New Roman"/>
          <w:sz w:val="24"/>
          <w:szCs w:val="24"/>
        </w:rPr>
        <w:t>увольнение, в том числе:</w:t>
      </w:r>
    </w:p>
    <w:p w:rsidR="008229FB" w:rsidRPr="006503D0" w:rsidRDefault="008229FB" w:rsidP="008229FB">
      <w:pPr>
        <w:pStyle w:val="3"/>
        <w:shd w:val="clear" w:color="auto" w:fill="auto"/>
        <w:spacing w:before="0" w:after="0" w:line="322"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w:t>
      </w:r>
      <w:r>
        <w:rPr>
          <w:rFonts w:ascii="Times New Roman" w:hAnsi="Times New Roman" w:cs="Times New Roman"/>
          <w:sz w:val="24"/>
          <w:szCs w:val="24"/>
        </w:rPr>
        <w:t xml:space="preserve">нением </w:t>
      </w:r>
      <w:r w:rsidRPr="006503D0">
        <w:rPr>
          <w:rFonts w:ascii="Times New Roman" w:hAnsi="Times New Roman" w:cs="Times New Roman"/>
          <w:sz w:val="24"/>
          <w:szCs w:val="24"/>
        </w:rPr>
        <w:t xml:space="preserve">  им трудовых обязанностей, в том числе разглашении персональных данных другого работника (подпункт «в» пункта 6 части 1 статьи 81 ТК РФ);</w:t>
      </w:r>
    </w:p>
    <w:p w:rsidR="008229FB" w:rsidRPr="006503D0" w:rsidRDefault="008229FB" w:rsidP="008229FB">
      <w:pPr>
        <w:pStyle w:val="3"/>
        <w:shd w:val="clear" w:color="auto" w:fill="auto"/>
        <w:spacing w:before="0" w:after="0" w:line="322"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8229FB" w:rsidRPr="006503D0" w:rsidRDefault="008229FB" w:rsidP="008229FB">
      <w:pPr>
        <w:pStyle w:val="3"/>
        <w:shd w:val="clear" w:color="auto" w:fill="auto"/>
        <w:spacing w:before="0" w:after="0" w:line="322"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t>по основанию, предусмотренному пунктом 7.1 части первой стат</w:t>
      </w:r>
      <w:r>
        <w:rPr>
          <w:rFonts w:ascii="Times New Roman" w:hAnsi="Times New Roman" w:cs="Times New Roman"/>
          <w:sz w:val="24"/>
          <w:szCs w:val="24"/>
        </w:rPr>
        <w:t xml:space="preserve">ьи 81 ТК РФ  </w:t>
      </w:r>
      <w:r w:rsidRPr="006503D0">
        <w:rPr>
          <w:rFonts w:ascii="Times New Roman" w:hAnsi="Times New Roman" w:cs="Times New Roman"/>
          <w:sz w:val="24"/>
          <w:szCs w:val="24"/>
        </w:rPr>
        <w:t>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8229FB" w:rsidRPr="006503D0" w:rsidRDefault="008229FB" w:rsidP="008229FB">
      <w:pPr>
        <w:pStyle w:val="3"/>
        <w:shd w:val="clear" w:color="auto" w:fill="auto"/>
        <w:tabs>
          <w:tab w:val="left" w:pos="1220"/>
        </w:tabs>
        <w:spacing w:before="0" w:after="0" w:line="317" w:lineRule="exact"/>
        <w:ind w:left="20" w:right="20" w:firstLine="0"/>
        <w:jc w:val="both"/>
        <w:rPr>
          <w:rFonts w:ascii="Times New Roman" w:hAnsi="Times New Roman" w:cs="Times New Roman"/>
          <w:sz w:val="24"/>
          <w:szCs w:val="24"/>
        </w:rPr>
      </w:pPr>
      <w:r>
        <w:rPr>
          <w:rFonts w:ascii="Times New Roman" w:hAnsi="Times New Roman" w:cs="Times New Roman"/>
          <w:sz w:val="24"/>
          <w:szCs w:val="24"/>
        </w:rPr>
        <w:t xml:space="preserve">              6.3. </w:t>
      </w:r>
      <w:r w:rsidRPr="006503D0">
        <w:rPr>
          <w:rFonts w:ascii="Times New Roman" w:hAnsi="Times New Roman" w:cs="Times New Roman"/>
          <w:sz w:val="24"/>
          <w:szCs w:val="24"/>
        </w:rPr>
        <w:t>Сделка, в совершении которой имеется заинтересованность, которая совершена с нарушением требований</w:t>
      </w:r>
      <w:r w:rsidRPr="006503D0">
        <w:rPr>
          <w:rStyle w:val="a7"/>
          <w:rFonts w:ascii="Times New Roman" w:hAnsi="Times New Roman" w:cs="Times New Roman"/>
          <w:sz w:val="24"/>
          <w:szCs w:val="24"/>
        </w:rPr>
        <w:t xml:space="preserve"> </w:t>
      </w:r>
      <w:r>
        <w:rPr>
          <w:rFonts w:ascii="Times New Roman" w:hAnsi="Times New Roman" w:cs="Times New Roman"/>
          <w:sz w:val="24"/>
          <w:szCs w:val="24"/>
        </w:rPr>
        <w:t>Статьи</w:t>
      </w:r>
      <w:r w:rsidRPr="001D6D5D">
        <w:rPr>
          <w:rFonts w:ascii="Times New Roman" w:hAnsi="Times New Roman" w:cs="Times New Roman"/>
          <w:sz w:val="24"/>
          <w:szCs w:val="24"/>
        </w:rPr>
        <w:t xml:space="preserve"> 27 Федерального закона от 12.01.1996 </w:t>
      </w:r>
      <w:r>
        <w:rPr>
          <w:rFonts w:ascii="Times New Roman" w:hAnsi="Times New Roman" w:cs="Times New Roman"/>
          <w:sz w:val="24"/>
          <w:szCs w:val="24"/>
        </w:rPr>
        <w:t xml:space="preserve">                  </w:t>
      </w:r>
      <w:r w:rsidRPr="001D6D5D">
        <w:rPr>
          <w:rFonts w:ascii="Times New Roman" w:hAnsi="Times New Roman" w:cs="Times New Roman"/>
          <w:sz w:val="24"/>
          <w:szCs w:val="24"/>
        </w:rPr>
        <w:t>№ 7-ФЗ «О некоммерческих организациях»</w:t>
      </w:r>
      <w:r w:rsidRPr="006503D0">
        <w:rPr>
          <w:rFonts w:ascii="Times New Roman" w:hAnsi="Times New Roman" w:cs="Times New Roman"/>
          <w:sz w:val="24"/>
          <w:szCs w:val="24"/>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8229FB" w:rsidRPr="002403E2" w:rsidRDefault="008229FB" w:rsidP="008229FB">
      <w:pPr>
        <w:pStyle w:val="3"/>
        <w:shd w:val="clear" w:color="auto" w:fill="auto"/>
        <w:spacing w:before="0" w:after="0" w:line="317" w:lineRule="exact"/>
        <w:ind w:left="20" w:right="20" w:firstLine="720"/>
        <w:jc w:val="both"/>
        <w:rPr>
          <w:rFonts w:ascii="Times New Roman" w:hAnsi="Times New Roman" w:cs="Times New Roman"/>
          <w:sz w:val="24"/>
          <w:szCs w:val="24"/>
        </w:rPr>
      </w:pPr>
      <w:r w:rsidRPr="006503D0">
        <w:rPr>
          <w:rFonts w:ascii="Times New Roman" w:hAnsi="Times New Roman" w:cs="Times New Roman"/>
          <w:sz w:val="24"/>
          <w:szCs w:val="24"/>
        </w:rPr>
        <w:lastRenderedPageBreak/>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229FB" w:rsidRDefault="008229FB" w:rsidP="008229FB">
      <w:pPr>
        <w:pStyle w:val="10"/>
        <w:keepNext/>
        <w:keepLines/>
        <w:shd w:val="clear" w:color="auto" w:fill="auto"/>
        <w:spacing w:before="0" w:after="240" w:line="326" w:lineRule="exact"/>
        <w:jc w:val="left"/>
        <w:rPr>
          <w:rFonts w:ascii="Times New Roman" w:hAnsi="Times New Roman" w:cs="Times New Roman"/>
          <w:b/>
          <w:sz w:val="24"/>
          <w:szCs w:val="24"/>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B3084" w:rsidRDefault="008B3084" w:rsidP="008B3084">
      <w:pPr>
        <w:pStyle w:val="a5"/>
        <w:jc w:val="left"/>
        <w:rPr>
          <w:rFonts w:ascii="Times New Roman" w:eastAsiaTheme="minorEastAsia" w:hAnsi="Times New Roman" w:cs="Times New Roman"/>
          <w:b/>
          <w:sz w:val="24"/>
          <w:szCs w:val="24"/>
          <w:lang w:eastAsia="ru-RU"/>
        </w:rPr>
      </w:pPr>
    </w:p>
    <w:p w:rsidR="008229FB" w:rsidRPr="006503D0" w:rsidRDefault="008229FB" w:rsidP="008B3084">
      <w:pPr>
        <w:pStyle w:val="a5"/>
        <w:jc w:val="left"/>
        <w:rPr>
          <w:rFonts w:ascii="Times New Roman" w:eastAsia="Times New Roman" w:hAnsi="Times New Roman" w:cs="Times New Roman"/>
        </w:rPr>
      </w:pPr>
      <w:r>
        <w:rPr>
          <w:rFonts w:ascii="Times New Roman" w:eastAsia="Times New Roman" w:hAnsi="Times New Roman" w:cs="Times New Roman"/>
        </w:rPr>
        <w:t xml:space="preserve">                                                                                                                                  </w:t>
      </w:r>
    </w:p>
    <w:p w:rsidR="008229FB" w:rsidRPr="006503D0" w:rsidRDefault="008229FB" w:rsidP="008229FB">
      <w:pPr>
        <w:pStyle w:val="a5"/>
        <w:ind w:firstLine="4395"/>
        <w:rPr>
          <w:rFonts w:ascii="Times New Roman" w:eastAsia="Times New Roman" w:hAnsi="Times New Roman" w:cs="Times New Roman"/>
        </w:rPr>
      </w:pPr>
    </w:p>
    <w:p w:rsidR="008229FB" w:rsidRPr="006503D0" w:rsidRDefault="008229FB" w:rsidP="008229FB">
      <w:pPr>
        <w:pStyle w:val="a5"/>
        <w:ind w:firstLine="4395"/>
        <w:rPr>
          <w:rFonts w:ascii="Times New Roman" w:eastAsia="Times New Roman" w:hAnsi="Times New Roman" w:cs="Times New Roman"/>
        </w:rPr>
      </w:pPr>
      <w:r w:rsidRPr="006503D0">
        <w:rPr>
          <w:rFonts w:ascii="Times New Roman" w:eastAsia="Times New Roman" w:hAnsi="Times New Roman" w:cs="Times New Roman"/>
        </w:rPr>
        <w:lastRenderedPageBreak/>
        <w:t>Приложение № 1</w:t>
      </w:r>
    </w:p>
    <w:p w:rsidR="008229FB" w:rsidRDefault="008229FB" w:rsidP="008229FB">
      <w:pPr>
        <w:pStyle w:val="a5"/>
        <w:ind w:left="4395"/>
        <w:rPr>
          <w:rFonts w:ascii="Times New Roman" w:eastAsia="Times New Roman" w:hAnsi="Times New Roman" w:cs="Times New Roman"/>
        </w:rPr>
      </w:pPr>
      <w:r w:rsidRPr="006503D0">
        <w:rPr>
          <w:rFonts w:ascii="Times New Roman" w:eastAsia="Times New Roman" w:hAnsi="Times New Roman" w:cs="Times New Roman"/>
        </w:rPr>
        <w:t xml:space="preserve">к Положению о конфликте </w:t>
      </w:r>
      <w:r>
        <w:rPr>
          <w:rFonts w:ascii="Times New Roman" w:eastAsia="Times New Roman" w:hAnsi="Times New Roman" w:cs="Times New Roman"/>
        </w:rPr>
        <w:t>интересов в Государственном бюджетном дошкольном образовательном учреждении детском саду № 77</w:t>
      </w:r>
    </w:p>
    <w:p w:rsidR="008229FB" w:rsidRPr="006503D0" w:rsidRDefault="008229FB" w:rsidP="008229FB">
      <w:pPr>
        <w:pStyle w:val="a5"/>
        <w:ind w:firstLine="4395"/>
        <w:rPr>
          <w:rFonts w:ascii="Times New Roman" w:eastAsia="Times New Roman" w:hAnsi="Times New Roman" w:cs="Times New Roman"/>
        </w:rPr>
      </w:pPr>
      <w:r>
        <w:rPr>
          <w:rFonts w:ascii="Times New Roman" w:eastAsia="Times New Roman" w:hAnsi="Times New Roman" w:cs="Times New Roman"/>
        </w:rPr>
        <w:t>Старшему воспитателю____________________</w:t>
      </w:r>
    </w:p>
    <w:p w:rsidR="008229FB" w:rsidRPr="006503D0" w:rsidRDefault="008229FB" w:rsidP="008229FB">
      <w:pPr>
        <w:pStyle w:val="a5"/>
        <w:ind w:firstLine="4395"/>
        <w:rPr>
          <w:rFonts w:ascii="Times New Roman" w:eastAsia="Times New Roman" w:hAnsi="Times New Roman" w:cs="Times New Roman"/>
        </w:rPr>
      </w:pPr>
      <w:r w:rsidRPr="006503D0">
        <w:rPr>
          <w:rFonts w:ascii="Times New Roman" w:eastAsia="Times New Roman" w:hAnsi="Times New Roman" w:cs="Times New Roman"/>
        </w:rPr>
        <w:t>От   _____________________________</w:t>
      </w:r>
      <w:r>
        <w:rPr>
          <w:rFonts w:ascii="Times New Roman" w:eastAsia="Times New Roman" w:hAnsi="Times New Roman" w:cs="Times New Roman"/>
        </w:rPr>
        <w:t>______</w:t>
      </w:r>
    </w:p>
    <w:p w:rsidR="008229FB" w:rsidRPr="006503D0" w:rsidRDefault="008229FB" w:rsidP="008229FB">
      <w:pPr>
        <w:pStyle w:val="a5"/>
        <w:ind w:firstLine="4395"/>
        <w:jc w:val="right"/>
        <w:rPr>
          <w:rFonts w:ascii="Times New Roman" w:eastAsia="Times New Roman" w:hAnsi="Times New Roman" w:cs="Times New Roman"/>
        </w:rPr>
      </w:pPr>
      <w:r w:rsidRPr="006503D0">
        <w:rPr>
          <w:rFonts w:ascii="Times New Roman" w:eastAsia="Times New Roman" w:hAnsi="Times New Roman" w:cs="Times New Roman"/>
        </w:rPr>
        <w:t xml:space="preserve">ФИО, должность работника учреждения, контактный </w:t>
      </w:r>
      <w:r>
        <w:rPr>
          <w:rFonts w:ascii="Times New Roman" w:eastAsia="Times New Roman" w:hAnsi="Times New Roman" w:cs="Times New Roman"/>
        </w:rPr>
        <w:t xml:space="preserve">                           </w:t>
      </w:r>
      <w:r w:rsidRPr="006503D0">
        <w:rPr>
          <w:rFonts w:ascii="Times New Roman" w:eastAsia="Times New Roman" w:hAnsi="Times New Roman" w:cs="Times New Roman"/>
        </w:rPr>
        <w:t>телефон)</w:t>
      </w:r>
    </w:p>
    <w:p w:rsidR="008229FB" w:rsidRPr="006503D0" w:rsidRDefault="008229FB" w:rsidP="008229FB">
      <w:pPr>
        <w:pStyle w:val="a5"/>
        <w:ind w:firstLine="4395"/>
        <w:rPr>
          <w:rFonts w:ascii="Times New Roman" w:eastAsia="Times New Roman" w:hAnsi="Times New Roman" w:cs="Times New Roman"/>
        </w:rPr>
      </w:pPr>
    </w:p>
    <w:p w:rsidR="008229FB" w:rsidRPr="006503D0" w:rsidRDefault="008229FB" w:rsidP="008229FB">
      <w:pPr>
        <w:pStyle w:val="a5"/>
        <w:ind w:firstLine="4395"/>
        <w:rPr>
          <w:rFonts w:ascii="Times New Roman" w:eastAsia="Times New Roman" w:hAnsi="Times New Roman" w:cs="Times New Roman"/>
        </w:rPr>
      </w:pPr>
      <w:r w:rsidRPr="006503D0">
        <w:rPr>
          <w:rFonts w:ascii="Times New Roman" w:eastAsia="Times New Roman" w:hAnsi="Times New Roman" w:cs="Times New Roman"/>
        </w:rPr>
        <w:t>_____________________________</w:t>
      </w:r>
    </w:p>
    <w:p w:rsidR="008229FB" w:rsidRPr="006503D0" w:rsidRDefault="008229FB" w:rsidP="008229FB">
      <w:pPr>
        <w:pStyle w:val="a5"/>
        <w:ind w:firstLine="4395"/>
        <w:rPr>
          <w:rFonts w:ascii="Times New Roman" w:eastAsia="Times New Roman" w:hAnsi="Times New Roman" w:cs="Times New Roman"/>
        </w:rPr>
      </w:pPr>
    </w:p>
    <w:p w:rsidR="008229FB" w:rsidRPr="006503D0" w:rsidRDefault="008229FB" w:rsidP="008229FB">
      <w:pPr>
        <w:pStyle w:val="3"/>
        <w:shd w:val="clear" w:color="auto" w:fill="auto"/>
        <w:spacing w:before="0" w:after="0" w:line="270" w:lineRule="exact"/>
        <w:ind w:left="4700" w:firstLine="0"/>
        <w:rPr>
          <w:rFonts w:ascii="Times New Roman" w:eastAsia="Times New Roman" w:hAnsi="Times New Roman" w:cs="Times New Roman"/>
          <w:sz w:val="24"/>
          <w:szCs w:val="24"/>
        </w:rPr>
      </w:pPr>
    </w:p>
    <w:p w:rsidR="008229FB" w:rsidRPr="006503D0" w:rsidRDefault="008229FB" w:rsidP="008229FB">
      <w:pPr>
        <w:pStyle w:val="3"/>
        <w:shd w:val="clear" w:color="auto" w:fill="auto"/>
        <w:spacing w:before="0" w:after="0" w:line="270" w:lineRule="exact"/>
        <w:ind w:left="4700" w:firstLine="0"/>
        <w:rPr>
          <w:rFonts w:ascii="Times New Roman" w:hAnsi="Times New Roman" w:cs="Times New Roman"/>
          <w:sz w:val="24"/>
          <w:szCs w:val="24"/>
        </w:rPr>
      </w:pPr>
      <w:r w:rsidRPr="006503D0">
        <w:rPr>
          <w:rFonts w:ascii="Times New Roman" w:hAnsi="Times New Roman" w:cs="Times New Roman"/>
          <w:sz w:val="24"/>
          <w:szCs w:val="24"/>
        </w:rPr>
        <w:t>Сообщение</w:t>
      </w:r>
    </w:p>
    <w:p w:rsidR="008229FB" w:rsidRPr="006503D0" w:rsidRDefault="008229FB" w:rsidP="008229FB">
      <w:pPr>
        <w:pStyle w:val="3"/>
        <w:shd w:val="clear" w:color="auto" w:fill="auto"/>
        <w:spacing w:before="0" w:after="300" w:line="322" w:lineRule="exact"/>
        <w:ind w:left="1880" w:right="40"/>
        <w:rPr>
          <w:rFonts w:ascii="Times New Roman" w:hAnsi="Times New Roman" w:cs="Times New Roman"/>
          <w:sz w:val="24"/>
          <w:szCs w:val="24"/>
        </w:rPr>
      </w:pPr>
      <w:r w:rsidRPr="006503D0">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8229FB" w:rsidRPr="006503D0" w:rsidRDefault="008229FB" w:rsidP="008229FB">
      <w:pPr>
        <w:pStyle w:val="3"/>
        <w:shd w:val="clear" w:color="auto" w:fill="auto"/>
        <w:spacing w:before="0" w:after="0" w:line="322" w:lineRule="exact"/>
        <w:ind w:right="40" w:firstLine="700"/>
        <w:jc w:val="both"/>
        <w:rPr>
          <w:rFonts w:ascii="Times New Roman" w:hAnsi="Times New Roman" w:cs="Times New Roman"/>
          <w:sz w:val="24"/>
          <w:szCs w:val="24"/>
        </w:rPr>
      </w:pPr>
      <w:r w:rsidRPr="006503D0">
        <w:rPr>
          <w:rFonts w:ascii="Times New Roman" w:hAnsi="Times New Roman" w:cs="Times New Roman"/>
          <w:sz w:val="24"/>
          <w:szCs w:val="24"/>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6503D0">
        <w:rPr>
          <w:rStyle w:val="a7"/>
          <w:rFonts w:ascii="Times New Roman" w:hAnsi="Times New Roman" w:cs="Times New Roman"/>
          <w:sz w:val="24"/>
          <w:szCs w:val="24"/>
        </w:rPr>
        <w:t xml:space="preserve"> (нужное подчеркнуть).</w:t>
      </w:r>
    </w:p>
    <w:p w:rsidR="008229FB" w:rsidRPr="006503D0" w:rsidRDefault="008229FB" w:rsidP="008229FB">
      <w:pPr>
        <w:pStyle w:val="3"/>
        <w:shd w:val="clear" w:color="auto" w:fill="auto"/>
        <w:tabs>
          <w:tab w:val="left" w:leader="underscore" w:pos="9898"/>
        </w:tabs>
        <w:spacing w:before="0" w:after="544" w:line="326" w:lineRule="exact"/>
        <w:ind w:right="40" w:firstLine="700"/>
        <w:jc w:val="both"/>
        <w:rPr>
          <w:rFonts w:ascii="Times New Roman" w:hAnsi="Times New Roman" w:cs="Times New Roman"/>
          <w:sz w:val="24"/>
          <w:szCs w:val="24"/>
        </w:rPr>
      </w:pPr>
      <w:r w:rsidRPr="006503D0">
        <w:rPr>
          <w:rFonts w:ascii="Times New Roman" w:hAnsi="Times New Roman" w:cs="Times New Roman"/>
          <w:sz w:val="24"/>
          <w:szCs w:val="24"/>
        </w:rPr>
        <w:t>Обстоятельства, являющиеся основанием возникновения личной заинтересованности:</w:t>
      </w:r>
      <w:r w:rsidRPr="006503D0">
        <w:rPr>
          <w:rFonts w:ascii="Times New Roman" w:hAnsi="Times New Roman" w:cs="Times New Roman"/>
          <w:sz w:val="24"/>
          <w:szCs w:val="24"/>
        </w:rPr>
        <w:tab/>
      </w:r>
    </w:p>
    <w:p w:rsidR="008229FB" w:rsidRPr="006503D0" w:rsidRDefault="008229FB" w:rsidP="008229FB">
      <w:pPr>
        <w:pStyle w:val="3"/>
        <w:shd w:val="clear" w:color="auto" w:fill="auto"/>
        <w:tabs>
          <w:tab w:val="left" w:leader="underscore" w:pos="10214"/>
        </w:tabs>
        <w:spacing w:before="0" w:after="900" w:line="322" w:lineRule="exact"/>
        <w:ind w:right="40" w:firstLine="700"/>
        <w:jc w:val="both"/>
        <w:rPr>
          <w:rFonts w:ascii="Times New Roman" w:hAnsi="Times New Roman" w:cs="Times New Roman"/>
          <w:sz w:val="24"/>
          <w:szCs w:val="24"/>
        </w:rPr>
      </w:pPr>
      <w:r w:rsidRPr="006503D0">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r w:rsidRPr="006503D0">
        <w:rPr>
          <w:rFonts w:ascii="Times New Roman" w:hAnsi="Times New Roman" w:cs="Times New Roman"/>
          <w:sz w:val="24"/>
          <w:szCs w:val="24"/>
        </w:rPr>
        <w:tab/>
      </w:r>
    </w:p>
    <w:p w:rsidR="008229FB" w:rsidRPr="006503D0" w:rsidRDefault="008229FB" w:rsidP="008229FB">
      <w:pPr>
        <w:pStyle w:val="3"/>
        <w:shd w:val="clear" w:color="auto" w:fill="auto"/>
        <w:tabs>
          <w:tab w:val="left" w:pos="3053"/>
          <w:tab w:val="left" w:leader="underscore" w:pos="10210"/>
        </w:tabs>
        <w:spacing w:before="0" w:after="1601" w:line="322" w:lineRule="exact"/>
        <w:ind w:right="40" w:firstLine="700"/>
        <w:jc w:val="both"/>
        <w:rPr>
          <w:rFonts w:ascii="Times New Roman" w:hAnsi="Times New Roman" w:cs="Times New Roman"/>
          <w:sz w:val="24"/>
          <w:szCs w:val="24"/>
        </w:rPr>
      </w:pPr>
      <w:r w:rsidRPr="006503D0">
        <w:rPr>
          <w:rFonts w:ascii="Times New Roman" w:hAnsi="Times New Roman" w:cs="Times New Roman"/>
          <w:sz w:val="24"/>
          <w:szCs w:val="24"/>
        </w:rPr>
        <w:t>Предлагаемые меры по предотвращению или урегулированию конфликта интересов: ________________________</w:t>
      </w:r>
      <w:r w:rsidRPr="006503D0">
        <w:rPr>
          <w:rFonts w:ascii="Times New Roman" w:hAnsi="Times New Roman" w:cs="Times New Roman"/>
          <w:sz w:val="24"/>
          <w:szCs w:val="24"/>
        </w:rPr>
        <w:tab/>
      </w:r>
    </w:p>
    <w:p w:rsidR="008229FB" w:rsidRPr="006503D0" w:rsidRDefault="008229FB" w:rsidP="008229FB">
      <w:pPr>
        <w:pStyle w:val="3"/>
        <w:shd w:val="clear" w:color="auto" w:fill="auto"/>
        <w:spacing w:before="0" w:after="0" w:line="270" w:lineRule="exact"/>
        <w:ind w:firstLine="0"/>
        <w:rPr>
          <w:rFonts w:ascii="Times New Roman" w:hAnsi="Times New Roman" w:cs="Times New Roman"/>
          <w:sz w:val="24"/>
          <w:szCs w:val="24"/>
        </w:rPr>
      </w:pPr>
      <w:r w:rsidRPr="006503D0">
        <w:rPr>
          <w:rFonts w:ascii="Times New Roman" w:hAnsi="Times New Roman" w:cs="Times New Roman"/>
          <w:sz w:val="24"/>
          <w:szCs w:val="24"/>
        </w:rPr>
        <w:t xml:space="preserve">Лицо, направившее сообщение </w:t>
      </w:r>
      <w:r w:rsidRPr="006503D0">
        <w:rPr>
          <w:rFonts w:ascii="Times New Roman" w:hAnsi="Times New Roman" w:cs="Times New Roman"/>
          <w:sz w:val="24"/>
          <w:szCs w:val="24"/>
        </w:rPr>
        <w:tab/>
        <w:t>«</w:t>
      </w:r>
      <w:r w:rsidRPr="006503D0">
        <w:rPr>
          <w:rFonts w:ascii="Times New Roman" w:hAnsi="Times New Roman" w:cs="Times New Roman"/>
          <w:sz w:val="24"/>
          <w:szCs w:val="24"/>
        </w:rPr>
        <w:tab/>
        <w:t>»</w:t>
      </w:r>
      <w:r w:rsidRPr="006503D0">
        <w:rPr>
          <w:rFonts w:ascii="Times New Roman" w:hAnsi="Times New Roman" w:cs="Times New Roman"/>
          <w:sz w:val="24"/>
          <w:szCs w:val="24"/>
        </w:rPr>
        <w:tab/>
        <w:t>20</w:t>
      </w:r>
      <w:r w:rsidRPr="006503D0">
        <w:rPr>
          <w:rFonts w:ascii="Times New Roman" w:hAnsi="Times New Roman" w:cs="Times New Roman"/>
          <w:sz w:val="24"/>
          <w:szCs w:val="24"/>
        </w:rPr>
        <w:tab/>
        <w:t>г.</w:t>
      </w:r>
    </w:p>
    <w:p w:rsidR="008229FB" w:rsidRPr="006503D0" w:rsidRDefault="008229FB" w:rsidP="008229FB">
      <w:pPr>
        <w:pStyle w:val="40"/>
        <w:shd w:val="clear" w:color="auto" w:fill="auto"/>
        <w:spacing w:after="298" w:line="190" w:lineRule="exact"/>
        <w:ind w:left="2100" w:firstLine="0"/>
        <w:rPr>
          <w:rFonts w:ascii="Times New Roman" w:hAnsi="Times New Roman" w:cs="Times New Roman"/>
          <w:sz w:val="24"/>
          <w:szCs w:val="24"/>
        </w:rPr>
      </w:pPr>
      <w:r w:rsidRPr="006503D0">
        <w:rPr>
          <w:rFonts w:ascii="Times New Roman" w:hAnsi="Times New Roman" w:cs="Times New Roman"/>
          <w:sz w:val="24"/>
          <w:szCs w:val="24"/>
        </w:rPr>
        <w:t>(подпись) (расшифровка подписи)</w:t>
      </w:r>
    </w:p>
    <w:p w:rsidR="008229FB" w:rsidRPr="006503D0" w:rsidRDefault="008229FB" w:rsidP="008229FB">
      <w:pPr>
        <w:pStyle w:val="3"/>
        <w:shd w:val="clear" w:color="auto" w:fill="auto"/>
        <w:spacing w:before="0" w:after="0" w:line="270" w:lineRule="exact"/>
        <w:ind w:firstLine="0"/>
        <w:rPr>
          <w:rFonts w:ascii="Times New Roman" w:hAnsi="Times New Roman" w:cs="Times New Roman"/>
          <w:sz w:val="24"/>
          <w:szCs w:val="24"/>
        </w:rPr>
      </w:pPr>
      <w:r w:rsidRPr="006503D0">
        <w:rPr>
          <w:rFonts w:ascii="Times New Roman" w:hAnsi="Times New Roman" w:cs="Times New Roman"/>
          <w:sz w:val="24"/>
          <w:szCs w:val="24"/>
        </w:rPr>
        <w:t>Лицо, принявшее</w:t>
      </w:r>
    </w:p>
    <w:p w:rsidR="008229FB" w:rsidRPr="006503D0" w:rsidRDefault="008229FB" w:rsidP="008229FB">
      <w:pPr>
        <w:pStyle w:val="3"/>
        <w:shd w:val="clear" w:color="auto" w:fill="auto"/>
        <w:tabs>
          <w:tab w:val="left" w:leader="underscore" w:pos="6058"/>
          <w:tab w:val="left" w:leader="underscore" w:pos="6624"/>
          <w:tab w:val="left" w:leader="underscore" w:pos="8160"/>
          <w:tab w:val="left" w:leader="underscore" w:pos="8789"/>
        </w:tabs>
        <w:spacing w:before="0" w:after="0" w:line="270" w:lineRule="exact"/>
        <w:ind w:firstLine="0"/>
        <w:rPr>
          <w:rFonts w:ascii="Times New Roman" w:hAnsi="Times New Roman" w:cs="Times New Roman"/>
          <w:sz w:val="24"/>
          <w:szCs w:val="24"/>
        </w:rPr>
      </w:pPr>
      <w:r w:rsidRPr="006503D0">
        <w:rPr>
          <w:rFonts w:ascii="Times New Roman" w:hAnsi="Times New Roman" w:cs="Times New Roman"/>
          <w:sz w:val="24"/>
          <w:szCs w:val="24"/>
        </w:rPr>
        <w:t>сообщение ________</w:t>
      </w:r>
      <w:r w:rsidRPr="006503D0">
        <w:rPr>
          <w:rFonts w:ascii="Times New Roman" w:hAnsi="Times New Roman" w:cs="Times New Roman"/>
          <w:sz w:val="24"/>
          <w:szCs w:val="24"/>
        </w:rPr>
        <w:tab/>
        <w:t>«</w:t>
      </w:r>
      <w:r w:rsidRPr="006503D0">
        <w:rPr>
          <w:rFonts w:ascii="Times New Roman" w:hAnsi="Times New Roman" w:cs="Times New Roman"/>
          <w:sz w:val="24"/>
          <w:szCs w:val="24"/>
        </w:rPr>
        <w:tab/>
        <w:t>»</w:t>
      </w:r>
      <w:r w:rsidRPr="006503D0">
        <w:rPr>
          <w:rFonts w:ascii="Times New Roman" w:hAnsi="Times New Roman" w:cs="Times New Roman"/>
          <w:sz w:val="24"/>
          <w:szCs w:val="24"/>
        </w:rPr>
        <w:tab/>
        <w:t>20</w:t>
      </w:r>
      <w:r w:rsidRPr="006503D0">
        <w:rPr>
          <w:rFonts w:ascii="Times New Roman" w:hAnsi="Times New Roman" w:cs="Times New Roman"/>
          <w:sz w:val="24"/>
          <w:szCs w:val="24"/>
        </w:rPr>
        <w:tab/>
        <w:t>г.</w:t>
      </w:r>
    </w:p>
    <w:p w:rsidR="008229FB" w:rsidRPr="006503D0" w:rsidRDefault="008229FB" w:rsidP="008229FB">
      <w:pPr>
        <w:pStyle w:val="40"/>
        <w:shd w:val="clear" w:color="auto" w:fill="auto"/>
        <w:spacing w:after="258" w:line="190" w:lineRule="exact"/>
        <w:ind w:left="2100" w:firstLine="0"/>
        <w:rPr>
          <w:rFonts w:ascii="Times New Roman" w:hAnsi="Times New Roman" w:cs="Times New Roman"/>
          <w:sz w:val="24"/>
          <w:szCs w:val="24"/>
        </w:rPr>
      </w:pPr>
      <w:r w:rsidRPr="006503D0">
        <w:rPr>
          <w:rFonts w:ascii="Times New Roman" w:hAnsi="Times New Roman" w:cs="Times New Roman"/>
          <w:sz w:val="24"/>
          <w:szCs w:val="24"/>
        </w:rPr>
        <w:t>(подпись) (расшифровка подписи)</w:t>
      </w:r>
    </w:p>
    <w:p w:rsidR="008229FB" w:rsidRPr="006503D0" w:rsidRDefault="008229FB" w:rsidP="008229FB">
      <w:pPr>
        <w:pStyle w:val="3"/>
        <w:shd w:val="clear" w:color="auto" w:fill="auto"/>
        <w:tabs>
          <w:tab w:val="left" w:leader="underscore" w:pos="5688"/>
        </w:tabs>
        <w:spacing w:before="0" w:after="0" w:line="326" w:lineRule="exact"/>
        <w:ind w:right="260" w:firstLine="0"/>
        <w:rPr>
          <w:rFonts w:ascii="Times New Roman" w:hAnsi="Times New Roman" w:cs="Times New Roman"/>
          <w:sz w:val="24"/>
          <w:szCs w:val="24"/>
        </w:rPr>
      </w:pPr>
      <w:r w:rsidRPr="006503D0">
        <w:rPr>
          <w:rFonts w:ascii="Times New Roman" w:hAnsi="Times New Roman" w:cs="Times New Roman"/>
          <w:sz w:val="24"/>
          <w:szCs w:val="24"/>
        </w:rPr>
        <w:t>Регистрационный номер в журнале регистрации сообщений о наличии личной заинтересованности</w:t>
      </w:r>
      <w:r w:rsidRPr="006503D0">
        <w:rPr>
          <w:rFonts w:ascii="Times New Roman" w:hAnsi="Times New Roman" w:cs="Times New Roman"/>
          <w:sz w:val="24"/>
          <w:szCs w:val="24"/>
        </w:rPr>
        <w:tab/>
      </w:r>
    </w:p>
    <w:p w:rsidR="008229FB" w:rsidRPr="0025379C" w:rsidRDefault="008229FB" w:rsidP="008229FB">
      <w:pPr>
        <w:pStyle w:val="10"/>
        <w:keepNext/>
        <w:keepLines/>
        <w:shd w:val="clear" w:color="auto" w:fill="auto"/>
        <w:spacing w:before="0" w:after="240" w:line="326" w:lineRule="exact"/>
        <w:ind w:left="60"/>
        <w:rPr>
          <w:rFonts w:ascii="Times New Roman" w:hAnsi="Times New Roman" w:cs="Times New Roman"/>
          <w:b/>
          <w:sz w:val="24"/>
          <w:szCs w:val="24"/>
        </w:rPr>
      </w:pPr>
    </w:p>
    <w:p w:rsidR="008229FB" w:rsidRDefault="008229FB" w:rsidP="008229FB">
      <w:pPr>
        <w:pStyle w:val="3"/>
        <w:shd w:val="clear" w:color="auto" w:fill="auto"/>
        <w:tabs>
          <w:tab w:val="left" w:pos="1205"/>
        </w:tabs>
        <w:spacing w:before="0" w:after="236" w:line="322" w:lineRule="exact"/>
        <w:ind w:left="709" w:right="20" w:firstLine="0"/>
        <w:jc w:val="both"/>
        <w:rPr>
          <w:rFonts w:ascii="Times New Roman" w:hAnsi="Times New Roman" w:cs="Times New Roman"/>
          <w:sz w:val="24"/>
          <w:szCs w:val="24"/>
        </w:rPr>
        <w:sectPr w:rsidR="008229FB">
          <w:pgSz w:w="11906" w:h="16838"/>
          <w:pgMar w:top="1134" w:right="850" w:bottom="1134" w:left="1701" w:header="708" w:footer="708" w:gutter="0"/>
          <w:cols w:space="708"/>
          <w:docGrid w:linePitch="360"/>
        </w:sectPr>
      </w:pPr>
    </w:p>
    <w:p w:rsidR="008229FB" w:rsidRPr="006503D0" w:rsidRDefault="008229FB" w:rsidP="008229FB">
      <w:pPr>
        <w:pStyle w:val="50"/>
        <w:shd w:val="clear" w:color="auto" w:fill="auto"/>
        <w:spacing w:line="230" w:lineRule="exact"/>
        <w:ind w:left="8580"/>
        <w:jc w:val="left"/>
        <w:rPr>
          <w:rFonts w:ascii="Times New Roman" w:hAnsi="Times New Roman" w:cs="Times New Roman"/>
          <w:sz w:val="24"/>
          <w:szCs w:val="24"/>
        </w:rPr>
      </w:pPr>
      <w:r w:rsidRPr="006503D0">
        <w:rPr>
          <w:rFonts w:ascii="Times New Roman" w:hAnsi="Times New Roman" w:cs="Times New Roman"/>
          <w:sz w:val="24"/>
          <w:szCs w:val="24"/>
        </w:rPr>
        <w:lastRenderedPageBreak/>
        <w:t>Приложение № 2</w:t>
      </w:r>
    </w:p>
    <w:p w:rsidR="008229FB" w:rsidRPr="006503D0" w:rsidRDefault="008229FB" w:rsidP="008229FB">
      <w:pPr>
        <w:pStyle w:val="50"/>
        <w:shd w:val="clear" w:color="auto" w:fill="auto"/>
        <w:spacing w:after="533" w:line="230" w:lineRule="exact"/>
        <w:ind w:left="8580"/>
        <w:jc w:val="left"/>
        <w:rPr>
          <w:rFonts w:ascii="Times New Roman" w:hAnsi="Times New Roman" w:cs="Times New Roman"/>
          <w:sz w:val="24"/>
          <w:szCs w:val="24"/>
        </w:rPr>
      </w:pPr>
      <w:r w:rsidRPr="006503D0">
        <w:rPr>
          <w:rFonts w:ascii="Times New Roman" w:hAnsi="Times New Roman" w:cs="Times New Roman"/>
          <w:sz w:val="24"/>
          <w:szCs w:val="24"/>
        </w:rPr>
        <w:t>к Положению о конфликте интересов в учреждении</w:t>
      </w:r>
    </w:p>
    <w:p w:rsidR="008229FB" w:rsidRPr="006503D0" w:rsidRDefault="008229FB" w:rsidP="008229FB">
      <w:pPr>
        <w:pStyle w:val="50"/>
        <w:shd w:val="clear" w:color="auto" w:fill="auto"/>
        <w:spacing w:line="230" w:lineRule="exact"/>
        <w:ind w:left="6960"/>
        <w:jc w:val="left"/>
        <w:rPr>
          <w:rFonts w:ascii="Times New Roman" w:hAnsi="Times New Roman" w:cs="Times New Roman"/>
          <w:sz w:val="24"/>
          <w:szCs w:val="24"/>
        </w:rPr>
      </w:pPr>
      <w:r w:rsidRPr="006503D0">
        <w:rPr>
          <w:rFonts w:ascii="Times New Roman" w:hAnsi="Times New Roman" w:cs="Times New Roman"/>
          <w:sz w:val="24"/>
          <w:szCs w:val="24"/>
        </w:rPr>
        <w:t>Журнал</w:t>
      </w:r>
    </w:p>
    <w:p w:rsidR="008229FB" w:rsidRPr="006503D0" w:rsidRDefault="008229FB" w:rsidP="008229FB">
      <w:pPr>
        <w:pStyle w:val="50"/>
        <w:shd w:val="clear" w:color="auto" w:fill="auto"/>
        <w:spacing w:after="254" w:line="230" w:lineRule="exact"/>
        <w:ind w:left="4100"/>
        <w:jc w:val="left"/>
        <w:rPr>
          <w:rFonts w:ascii="Times New Roman" w:hAnsi="Times New Roman" w:cs="Times New Roman"/>
          <w:sz w:val="24"/>
          <w:szCs w:val="24"/>
        </w:rPr>
      </w:pPr>
      <w:r w:rsidRPr="006503D0">
        <w:rPr>
          <w:rFonts w:ascii="Times New Roman" w:hAnsi="Times New Roman" w:cs="Times New Roman"/>
          <w:sz w:val="24"/>
          <w:szCs w:val="24"/>
        </w:rPr>
        <w:t>регистрации сообщений о наличии личной заинтересованности</w:t>
      </w:r>
    </w:p>
    <w:tbl>
      <w:tblPr>
        <w:tblW w:w="15886" w:type="dxa"/>
        <w:jc w:val="center"/>
        <w:tblLayout w:type="fixed"/>
        <w:tblCellMar>
          <w:left w:w="10" w:type="dxa"/>
          <w:right w:w="10" w:type="dxa"/>
        </w:tblCellMar>
        <w:tblLook w:val="04A0"/>
      </w:tblPr>
      <w:tblGrid>
        <w:gridCol w:w="581"/>
        <w:gridCol w:w="1301"/>
        <w:gridCol w:w="1672"/>
        <w:gridCol w:w="2126"/>
        <w:gridCol w:w="2268"/>
        <w:gridCol w:w="2127"/>
        <w:gridCol w:w="1842"/>
        <w:gridCol w:w="2127"/>
        <w:gridCol w:w="1842"/>
      </w:tblGrid>
      <w:tr w:rsidR="008229FB" w:rsidRPr="006503D0" w:rsidTr="009F7EBA">
        <w:trPr>
          <w:trHeight w:val="2275"/>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 п/п</w:t>
            </w:r>
          </w:p>
        </w:tc>
        <w:tc>
          <w:tcPr>
            <w:tcW w:w="1301"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Дата регистра</w:t>
            </w:r>
            <w:r w:rsidRPr="006503D0">
              <w:rPr>
                <w:rFonts w:ascii="Times New Roman" w:hAnsi="Times New Roman" w:cs="Times New Roman"/>
                <w:sz w:val="24"/>
                <w:szCs w:val="24"/>
              </w:rPr>
              <w:softHyphen/>
              <w:t>ции сообщения</w:t>
            </w:r>
          </w:p>
        </w:tc>
        <w:tc>
          <w:tcPr>
            <w:tcW w:w="1672"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Ф.И.О., должность лица, представившего сообщение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Содержание заинтересованности лица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Сделка (иное дей</w:t>
            </w:r>
            <w:r w:rsidRPr="006503D0">
              <w:rPr>
                <w:rFonts w:ascii="Times New Roman" w:hAnsi="Times New Roman" w:cs="Times New Roman"/>
                <w:sz w:val="24"/>
                <w:szCs w:val="24"/>
              </w:rPr>
              <w:softHyphen/>
              <w:t>ствие), в совершении которой (которого)</w:t>
            </w:r>
          </w:p>
          <w:p w:rsidR="008229FB" w:rsidRPr="006503D0" w:rsidRDefault="008229FB" w:rsidP="009F7EBA">
            <w:pPr>
              <w:pStyle w:val="50"/>
              <w:framePr w:wrap="notBeside" w:vAnchor="text" w:hAnchor="text" w:xAlign="center" w:y="1"/>
              <w:shd w:val="clear" w:color="auto" w:fill="auto"/>
              <w:spacing w:line="274" w:lineRule="exact"/>
              <w:jc w:val="center"/>
              <w:rPr>
                <w:rFonts w:ascii="Times New Roman" w:hAnsi="Times New Roman" w:cs="Times New Roman"/>
                <w:sz w:val="24"/>
                <w:szCs w:val="24"/>
              </w:rPr>
            </w:pPr>
            <w:r w:rsidRPr="006503D0">
              <w:rPr>
                <w:rFonts w:ascii="Times New Roman" w:hAnsi="Times New Roman" w:cs="Times New Roman"/>
                <w:sz w:val="24"/>
                <w:szCs w:val="24"/>
              </w:rPr>
              <w:t>имеется заинтересованность лица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4"/>
                <w:szCs w:val="24"/>
              </w:rPr>
            </w:pPr>
            <w:r w:rsidRPr="006503D0">
              <w:rPr>
                <w:rFonts w:ascii="Times New Roman" w:hAnsi="Times New Roman" w:cs="Times New Roman"/>
                <w:sz w:val="24"/>
                <w:szCs w:val="24"/>
              </w:rPr>
              <w:t>Ф.И.О., должность</w:t>
            </w:r>
          </w:p>
          <w:p w:rsidR="008229FB" w:rsidRPr="006503D0" w:rsidRDefault="008229FB" w:rsidP="009F7EBA">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4"/>
                <w:szCs w:val="24"/>
              </w:rPr>
            </w:pPr>
            <w:r w:rsidRPr="006503D0">
              <w:rPr>
                <w:rFonts w:ascii="Times New Roman" w:hAnsi="Times New Roman" w:cs="Times New Roman"/>
                <w:sz w:val="24"/>
                <w:szCs w:val="24"/>
              </w:rPr>
              <w:t>лица, принявшего сообщение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74" w:lineRule="exact"/>
              <w:rPr>
                <w:rFonts w:ascii="Times New Roman" w:hAnsi="Times New Roman" w:cs="Times New Roman"/>
                <w:sz w:val="24"/>
                <w:szCs w:val="24"/>
              </w:rPr>
            </w:pPr>
            <w:r w:rsidRPr="006503D0">
              <w:rPr>
                <w:rFonts w:ascii="Times New Roman" w:hAnsi="Times New Roman" w:cs="Times New Roman"/>
                <w:sz w:val="24"/>
                <w:szCs w:val="24"/>
              </w:rPr>
              <w:t>Подпись лица, принявшего сообщение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pStyle w:val="40"/>
              <w:framePr w:wrap="notBeside" w:vAnchor="text" w:hAnchor="text" w:xAlign="center" w:y="1"/>
              <w:shd w:val="clear" w:color="auto" w:fill="auto"/>
              <w:spacing w:line="250" w:lineRule="exact"/>
              <w:ind w:firstLine="0"/>
              <w:jc w:val="center"/>
              <w:rPr>
                <w:rFonts w:ascii="Times New Roman" w:hAnsi="Times New Roman" w:cs="Times New Roman"/>
                <w:sz w:val="24"/>
                <w:szCs w:val="24"/>
              </w:rPr>
            </w:pPr>
            <w:r w:rsidRPr="006503D0">
              <w:rPr>
                <w:rFonts w:ascii="Times New Roman" w:hAnsi="Times New Roman" w:cs="Times New Roman"/>
                <w:sz w:val="24"/>
                <w:szCs w:val="24"/>
              </w:rPr>
              <w:t>Отметка о передаче материалов по сделке для одобрения представителю</w:t>
            </w:r>
          </w:p>
          <w:p w:rsidR="008229FB" w:rsidRPr="006503D0" w:rsidRDefault="008229FB" w:rsidP="009F7EBA">
            <w:pPr>
              <w:pStyle w:val="40"/>
              <w:framePr w:wrap="notBeside" w:vAnchor="text" w:hAnchor="text" w:xAlign="center" w:y="1"/>
              <w:shd w:val="clear" w:color="auto" w:fill="auto"/>
              <w:spacing w:line="250" w:lineRule="exact"/>
              <w:ind w:firstLine="0"/>
              <w:jc w:val="center"/>
              <w:rPr>
                <w:rFonts w:ascii="Times New Roman" w:hAnsi="Times New Roman" w:cs="Times New Roman"/>
                <w:sz w:val="24"/>
                <w:szCs w:val="24"/>
              </w:rPr>
            </w:pPr>
            <w:r w:rsidRPr="006503D0">
              <w:rPr>
                <w:rFonts w:ascii="Times New Roman" w:hAnsi="Times New Roman" w:cs="Times New Roman"/>
                <w:sz w:val="24"/>
                <w:szCs w:val="24"/>
              </w:rPr>
              <w:t>нанимателя (работодателю)</w:t>
            </w:r>
          </w:p>
          <w:p w:rsidR="008229FB" w:rsidRPr="006503D0" w:rsidRDefault="008229FB" w:rsidP="009F7EBA">
            <w:pPr>
              <w:pStyle w:val="40"/>
              <w:framePr w:wrap="notBeside" w:vAnchor="text" w:hAnchor="text" w:xAlign="center" w:y="1"/>
              <w:shd w:val="clear" w:color="auto" w:fill="auto"/>
              <w:spacing w:line="240" w:lineRule="auto"/>
              <w:ind w:firstLine="0"/>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pStyle w:val="40"/>
              <w:framePr w:wrap="notBeside" w:vAnchor="text" w:hAnchor="text" w:xAlign="center" w:y="1"/>
              <w:shd w:val="clear" w:color="auto" w:fill="auto"/>
              <w:spacing w:line="250" w:lineRule="exact"/>
              <w:ind w:firstLine="0"/>
              <w:jc w:val="center"/>
              <w:rPr>
                <w:rFonts w:ascii="Times New Roman" w:hAnsi="Times New Roman" w:cs="Times New Roman"/>
                <w:sz w:val="24"/>
                <w:szCs w:val="24"/>
              </w:rPr>
            </w:pPr>
            <w:r w:rsidRPr="006503D0">
              <w:rPr>
                <w:rFonts w:ascii="Times New Roman" w:hAnsi="Times New Roman" w:cs="Times New Roman"/>
                <w:sz w:val="24"/>
                <w:szCs w:val="24"/>
              </w:rPr>
              <w:t>Результат рассмотрения</w:t>
            </w:r>
          </w:p>
          <w:p w:rsidR="008229FB" w:rsidRPr="006503D0" w:rsidRDefault="008229FB" w:rsidP="009F7EBA">
            <w:pPr>
              <w:pStyle w:val="40"/>
              <w:framePr w:wrap="notBeside" w:vAnchor="text" w:hAnchor="text" w:xAlign="center" w:y="1"/>
              <w:shd w:val="clear" w:color="auto" w:fill="auto"/>
              <w:spacing w:line="250" w:lineRule="exact"/>
              <w:ind w:firstLine="0"/>
              <w:jc w:val="center"/>
              <w:rPr>
                <w:rFonts w:ascii="Times New Roman" w:hAnsi="Times New Roman" w:cs="Times New Roman"/>
                <w:sz w:val="24"/>
                <w:szCs w:val="24"/>
              </w:rPr>
            </w:pPr>
          </w:p>
        </w:tc>
      </w:tr>
      <w:tr w:rsidR="008229FB" w:rsidRPr="006503D0" w:rsidTr="009F7EBA">
        <w:trPr>
          <w:trHeight w:val="31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40" w:lineRule="auto"/>
              <w:jc w:val="center"/>
              <w:rPr>
                <w:rFonts w:ascii="Times New Roman" w:hAnsi="Times New Roman" w:cs="Times New Roman"/>
                <w:sz w:val="24"/>
                <w:szCs w:val="24"/>
              </w:rPr>
            </w:pPr>
            <w:r w:rsidRPr="006503D0">
              <w:rPr>
                <w:rFonts w:ascii="Times New Roman" w:hAnsi="Times New Roman" w:cs="Times New Roman"/>
                <w:sz w:val="24"/>
                <w:szCs w:val="24"/>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r>
      <w:tr w:rsidR="008229FB" w:rsidRPr="006503D0" w:rsidTr="009F7EBA">
        <w:trPr>
          <w:trHeight w:val="331"/>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40" w:lineRule="auto"/>
              <w:jc w:val="center"/>
              <w:rPr>
                <w:rFonts w:ascii="Times New Roman" w:hAnsi="Times New Roman" w:cs="Times New Roman"/>
                <w:sz w:val="24"/>
                <w:szCs w:val="24"/>
              </w:rPr>
            </w:pPr>
            <w:r w:rsidRPr="006503D0">
              <w:rPr>
                <w:rFonts w:ascii="Times New Roman" w:hAnsi="Times New Roman" w:cs="Times New Roman"/>
                <w:sz w:val="24"/>
                <w:szCs w:val="24"/>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r>
      <w:tr w:rsidR="008229FB" w:rsidRPr="006503D0" w:rsidTr="009F7EBA">
        <w:trPr>
          <w:trHeight w:val="37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8229FB" w:rsidRPr="006503D0" w:rsidRDefault="008229FB" w:rsidP="009F7EBA">
            <w:pPr>
              <w:pStyle w:val="50"/>
              <w:framePr w:wrap="notBeside" w:vAnchor="text" w:hAnchor="text" w:xAlign="center" w:y="1"/>
              <w:shd w:val="clear" w:color="auto" w:fill="auto"/>
              <w:spacing w:line="240" w:lineRule="auto"/>
              <w:jc w:val="center"/>
              <w:rPr>
                <w:rFonts w:ascii="Times New Roman" w:hAnsi="Times New Roman" w:cs="Times New Roman"/>
                <w:sz w:val="24"/>
                <w:szCs w:val="24"/>
              </w:rPr>
            </w:pPr>
            <w:r w:rsidRPr="006503D0">
              <w:rPr>
                <w:rFonts w:ascii="Times New Roman" w:hAnsi="Times New Roman" w:cs="Times New Roman"/>
                <w:sz w:val="24"/>
                <w:szCs w:val="24"/>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229FB" w:rsidRPr="006503D0" w:rsidRDefault="008229FB" w:rsidP="009F7EBA">
            <w:pPr>
              <w:framePr w:wrap="notBeside" w:vAnchor="text" w:hAnchor="text" w:xAlign="center" w:y="1"/>
              <w:rPr>
                <w:rFonts w:ascii="Times New Roman" w:hAnsi="Times New Roman" w:cs="Times New Roman"/>
                <w:sz w:val="24"/>
                <w:szCs w:val="24"/>
              </w:rPr>
            </w:pPr>
          </w:p>
        </w:tc>
      </w:tr>
    </w:tbl>
    <w:p w:rsidR="008229FB" w:rsidRPr="006503D0" w:rsidRDefault="008229FB" w:rsidP="008229FB">
      <w:pPr>
        <w:rPr>
          <w:rFonts w:ascii="Times New Roman" w:hAnsi="Times New Roman" w:cs="Times New Roman"/>
          <w:color w:val="000000"/>
          <w:sz w:val="24"/>
          <w:szCs w:val="24"/>
        </w:rPr>
      </w:pPr>
    </w:p>
    <w:p w:rsidR="008229FB" w:rsidRDefault="008229FB" w:rsidP="008229FB"/>
    <w:p w:rsidR="008229FB" w:rsidRDefault="008229FB" w:rsidP="008229FB"/>
    <w:p w:rsidR="008229FB" w:rsidRDefault="008229FB" w:rsidP="008229FB"/>
    <w:p w:rsidR="008229FB" w:rsidRDefault="008229FB" w:rsidP="008229FB"/>
    <w:p w:rsidR="008229FB" w:rsidRDefault="008229FB"/>
    <w:sectPr w:rsidR="008229FB" w:rsidSect="008229FB">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81C" w:rsidRDefault="0057781C" w:rsidP="008B3084">
      <w:pPr>
        <w:spacing w:after="0" w:line="240" w:lineRule="auto"/>
      </w:pPr>
      <w:r>
        <w:separator/>
      </w:r>
    </w:p>
  </w:endnote>
  <w:endnote w:type="continuationSeparator" w:id="1">
    <w:p w:rsidR="0057781C" w:rsidRDefault="0057781C" w:rsidP="008B3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81C" w:rsidRDefault="0057781C" w:rsidP="008B3084">
      <w:pPr>
        <w:spacing w:after="0" w:line="240" w:lineRule="auto"/>
      </w:pPr>
      <w:r>
        <w:separator/>
      </w:r>
    </w:p>
  </w:footnote>
  <w:footnote w:type="continuationSeparator" w:id="1">
    <w:p w:rsidR="0057781C" w:rsidRDefault="0057781C" w:rsidP="008B3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604"/>
    <w:multiLevelType w:val="multilevel"/>
    <w:tmpl w:val="BCBCF79E"/>
    <w:lvl w:ilvl="0">
      <w:start w:val="1"/>
      <w:numFmt w:val="decimal"/>
      <w:lvlText w:val="1.%1."/>
      <w:lvlJc w:val="left"/>
      <w:pPr>
        <w:ind w:left="709"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D7865F3"/>
    <w:multiLevelType w:val="multilevel"/>
    <w:tmpl w:val="67082AA8"/>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4637950"/>
    <w:multiLevelType w:val="multilevel"/>
    <w:tmpl w:val="7646E816"/>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E5732D5"/>
    <w:multiLevelType w:val="multilevel"/>
    <w:tmpl w:val="6C22BAE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61814F9"/>
    <w:multiLevelType w:val="multilevel"/>
    <w:tmpl w:val="37401ECA"/>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29FB"/>
    <w:rsid w:val="0057781C"/>
    <w:rsid w:val="008229FB"/>
    <w:rsid w:val="008B3084"/>
    <w:rsid w:val="00BF0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9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9FB"/>
    <w:rPr>
      <w:rFonts w:ascii="Tahoma" w:hAnsi="Tahoma" w:cs="Tahoma"/>
      <w:sz w:val="16"/>
      <w:szCs w:val="16"/>
    </w:rPr>
  </w:style>
  <w:style w:type="paragraph" w:styleId="a5">
    <w:name w:val="No Spacing"/>
    <w:uiPriority w:val="1"/>
    <w:qFormat/>
    <w:rsid w:val="008229FB"/>
    <w:pPr>
      <w:spacing w:after="0" w:line="240" w:lineRule="auto"/>
      <w:jc w:val="center"/>
    </w:pPr>
    <w:rPr>
      <w:rFonts w:eastAsiaTheme="minorHAnsi"/>
      <w:lang w:eastAsia="en-US"/>
    </w:rPr>
  </w:style>
  <w:style w:type="character" w:customStyle="1" w:styleId="1">
    <w:name w:val="Заголовок №1_"/>
    <w:link w:val="10"/>
    <w:locked/>
    <w:rsid w:val="008229FB"/>
    <w:rPr>
      <w:sz w:val="27"/>
      <w:szCs w:val="27"/>
      <w:shd w:val="clear" w:color="auto" w:fill="FFFFFF"/>
    </w:rPr>
  </w:style>
  <w:style w:type="paragraph" w:customStyle="1" w:styleId="10">
    <w:name w:val="Заголовок №1"/>
    <w:basedOn w:val="a"/>
    <w:link w:val="1"/>
    <w:rsid w:val="008229FB"/>
    <w:pPr>
      <w:shd w:val="clear" w:color="auto" w:fill="FFFFFF"/>
      <w:spacing w:before="720" w:after="0" w:line="312" w:lineRule="exact"/>
      <w:jc w:val="center"/>
      <w:outlineLvl w:val="0"/>
    </w:pPr>
    <w:rPr>
      <w:sz w:val="27"/>
      <w:szCs w:val="27"/>
    </w:rPr>
  </w:style>
  <w:style w:type="character" w:customStyle="1" w:styleId="a6">
    <w:name w:val="Основной текст_"/>
    <w:link w:val="3"/>
    <w:locked/>
    <w:rsid w:val="008229FB"/>
    <w:rPr>
      <w:sz w:val="27"/>
      <w:szCs w:val="27"/>
      <w:shd w:val="clear" w:color="auto" w:fill="FFFFFF"/>
    </w:rPr>
  </w:style>
  <w:style w:type="paragraph" w:customStyle="1" w:styleId="3">
    <w:name w:val="Основной текст3"/>
    <w:basedOn w:val="a"/>
    <w:link w:val="a6"/>
    <w:rsid w:val="008229FB"/>
    <w:pPr>
      <w:shd w:val="clear" w:color="auto" w:fill="FFFFFF"/>
      <w:spacing w:before="360" w:after="360" w:line="0" w:lineRule="atLeast"/>
      <w:ind w:hanging="1160"/>
    </w:pPr>
    <w:rPr>
      <w:sz w:val="27"/>
      <w:szCs w:val="27"/>
    </w:rPr>
  </w:style>
  <w:style w:type="character" w:customStyle="1" w:styleId="a7">
    <w:name w:val="Основной текст + Курсив"/>
    <w:rsid w:val="008229FB"/>
    <w:rPr>
      <w:i/>
      <w:iCs/>
      <w:spacing w:val="0"/>
      <w:sz w:val="27"/>
      <w:szCs w:val="27"/>
      <w:shd w:val="clear" w:color="auto" w:fill="FFFFFF"/>
    </w:rPr>
  </w:style>
  <w:style w:type="paragraph" w:customStyle="1" w:styleId="ConsPlusNormal">
    <w:name w:val="ConsPlusNormal"/>
    <w:rsid w:val="008229FB"/>
    <w:pPr>
      <w:widowControl w:val="0"/>
      <w:autoSpaceDE w:val="0"/>
      <w:autoSpaceDN w:val="0"/>
      <w:spacing w:after="0" w:line="240" w:lineRule="auto"/>
    </w:pPr>
    <w:rPr>
      <w:rFonts w:ascii="Calibri" w:eastAsia="Times New Roman" w:hAnsi="Calibri" w:cs="Calibri"/>
      <w:szCs w:val="20"/>
    </w:rPr>
  </w:style>
  <w:style w:type="character" w:customStyle="1" w:styleId="30">
    <w:name w:val="Основной текст (3)_"/>
    <w:link w:val="31"/>
    <w:locked/>
    <w:rsid w:val="008229FB"/>
    <w:rPr>
      <w:sz w:val="27"/>
      <w:szCs w:val="27"/>
      <w:shd w:val="clear" w:color="auto" w:fill="FFFFFF"/>
    </w:rPr>
  </w:style>
  <w:style w:type="paragraph" w:customStyle="1" w:styleId="31">
    <w:name w:val="Основной текст (3)"/>
    <w:basedOn w:val="a"/>
    <w:link w:val="30"/>
    <w:rsid w:val="008229FB"/>
    <w:pPr>
      <w:shd w:val="clear" w:color="auto" w:fill="FFFFFF"/>
      <w:spacing w:after="300" w:line="312" w:lineRule="exact"/>
      <w:jc w:val="center"/>
    </w:pPr>
    <w:rPr>
      <w:sz w:val="27"/>
      <w:szCs w:val="27"/>
    </w:rPr>
  </w:style>
  <w:style w:type="character" w:customStyle="1" w:styleId="32">
    <w:name w:val="Основной текст (3) + Не курсив"/>
    <w:rsid w:val="008229FB"/>
    <w:rPr>
      <w:i/>
      <w:iCs/>
      <w:sz w:val="27"/>
      <w:szCs w:val="27"/>
      <w:shd w:val="clear" w:color="auto" w:fill="FFFFFF"/>
    </w:rPr>
  </w:style>
  <w:style w:type="character" w:customStyle="1" w:styleId="4">
    <w:name w:val="Основной текст (4)_"/>
    <w:link w:val="40"/>
    <w:locked/>
    <w:rsid w:val="008229FB"/>
    <w:rPr>
      <w:sz w:val="19"/>
      <w:szCs w:val="19"/>
      <w:shd w:val="clear" w:color="auto" w:fill="FFFFFF"/>
    </w:rPr>
  </w:style>
  <w:style w:type="paragraph" w:customStyle="1" w:styleId="40">
    <w:name w:val="Основной текст (4)"/>
    <w:basedOn w:val="a"/>
    <w:link w:val="4"/>
    <w:rsid w:val="008229FB"/>
    <w:pPr>
      <w:shd w:val="clear" w:color="auto" w:fill="FFFFFF"/>
      <w:spacing w:after="0" w:line="0" w:lineRule="atLeast"/>
      <w:ind w:hanging="920"/>
    </w:pPr>
    <w:rPr>
      <w:sz w:val="19"/>
      <w:szCs w:val="19"/>
    </w:rPr>
  </w:style>
  <w:style w:type="character" w:customStyle="1" w:styleId="5">
    <w:name w:val="Основной текст (5)_"/>
    <w:link w:val="50"/>
    <w:locked/>
    <w:rsid w:val="008229FB"/>
    <w:rPr>
      <w:sz w:val="23"/>
      <w:szCs w:val="23"/>
      <w:shd w:val="clear" w:color="auto" w:fill="FFFFFF"/>
    </w:rPr>
  </w:style>
  <w:style w:type="paragraph" w:customStyle="1" w:styleId="50">
    <w:name w:val="Основной текст (5)"/>
    <w:basedOn w:val="a"/>
    <w:link w:val="5"/>
    <w:rsid w:val="008229FB"/>
    <w:pPr>
      <w:shd w:val="clear" w:color="auto" w:fill="FFFFFF"/>
      <w:spacing w:after="0" w:line="0" w:lineRule="atLeast"/>
      <w:jc w:val="both"/>
    </w:pPr>
    <w:rPr>
      <w:sz w:val="23"/>
      <w:szCs w:val="23"/>
    </w:rPr>
  </w:style>
  <w:style w:type="paragraph" w:styleId="a8">
    <w:name w:val="header"/>
    <w:basedOn w:val="a"/>
    <w:link w:val="a9"/>
    <w:uiPriority w:val="99"/>
    <w:semiHidden/>
    <w:unhideWhenUsed/>
    <w:rsid w:val="008B308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B3084"/>
  </w:style>
  <w:style w:type="paragraph" w:styleId="aa">
    <w:name w:val="footer"/>
    <w:basedOn w:val="a"/>
    <w:link w:val="ab"/>
    <w:uiPriority w:val="99"/>
    <w:semiHidden/>
    <w:unhideWhenUsed/>
    <w:rsid w:val="008B308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3084"/>
  </w:style>
</w:styles>
</file>

<file path=word/webSettings.xml><?xml version="1.0" encoding="utf-8"?>
<w:webSettings xmlns:r="http://schemas.openxmlformats.org/officeDocument/2006/relationships" xmlns:w="http://schemas.openxmlformats.org/wordprocessingml/2006/main">
  <w:divs>
    <w:div w:id="18119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DS-77</dc:creator>
  <cp:keywords/>
  <dc:description/>
  <cp:lastModifiedBy>DS-77</cp:lastModifiedBy>
  <cp:revision>3</cp:revision>
  <cp:lastPrinted>2021-02-20T11:43:00Z</cp:lastPrinted>
  <dcterms:created xsi:type="dcterms:W3CDTF">2018-11-16T13:27:00Z</dcterms:created>
  <dcterms:modified xsi:type="dcterms:W3CDTF">2021-02-20T11:50:00Z</dcterms:modified>
</cp:coreProperties>
</file>