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CF0" w:rsidRPr="00AF195C" w:rsidRDefault="001D6CF0" w:rsidP="001D6CF0">
      <w:pPr>
        <w:jc w:val="center"/>
        <w:rPr>
          <w:b/>
          <w:sz w:val="28"/>
          <w:szCs w:val="28"/>
        </w:rPr>
      </w:pPr>
    </w:p>
    <w:p w:rsidR="00674545" w:rsidRDefault="00674545" w:rsidP="00674545">
      <w:pPr>
        <w:adjustRightInd w:val="0"/>
        <w:jc w:val="center"/>
        <w:rPr>
          <w:rFonts w:eastAsiaTheme="minorEastAsia"/>
          <w:sz w:val="24"/>
          <w:szCs w:val="24"/>
          <w:lang w:bidi="ar-SA"/>
        </w:rPr>
      </w:pPr>
      <w:r>
        <w:rPr>
          <w:rFonts w:eastAsiaTheme="minorEastAsia"/>
          <w:sz w:val="24"/>
          <w:szCs w:val="24"/>
        </w:rPr>
        <w:t>Государственное бюджетное дошкольное образовательное учреждение</w:t>
      </w:r>
    </w:p>
    <w:p w:rsidR="00674545" w:rsidRDefault="00674545" w:rsidP="00674545">
      <w:pPr>
        <w:adjustRightInd w:val="0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детский сад № 77 Фрунзенского района Санкт — Петербурга</w:t>
      </w:r>
    </w:p>
    <w:p w:rsidR="001D6CF0" w:rsidRPr="00AF195C" w:rsidRDefault="001D6CF0" w:rsidP="001D6CF0">
      <w:pPr>
        <w:jc w:val="center"/>
        <w:rPr>
          <w:b/>
          <w:sz w:val="28"/>
          <w:szCs w:val="28"/>
        </w:rPr>
      </w:pPr>
    </w:p>
    <w:p w:rsidR="00280A8F" w:rsidRPr="00280A8F" w:rsidRDefault="00280A8F" w:rsidP="00280A8F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280A8F" w:rsidRPr="00280A8F" w:rsidRDefault="00280A8F" w:rsidP="00280A8F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p w:rsidR="00280A8F" w:rsidRPr="00280A8F" w:rsidRDefault="00280A8F" w:rsidP="00280A8F">
      <w:pPr>
        <w:widowControl/>
        <w:autoSpaceDE/>
        <w:autoSpaceDN/>
        <w:jc w:val="center"/>
        <w:rPr>
          <w:rFonts w:eastAsia="Calibri"/>
          <w:sz w:val="28"/>
          <w:szCs w:val="28"/>
          <w:lang w:eastAsia="en-US" w:bidi="ar-SA"/>
        </w:rPr>
      </w:pP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34"/>
      </w:tblGrid>
      <w:tr w:rsidR="00280A8F" w:rsidRPr="00280A8F" w:rsidTr="00674545">
        <w:tc>
          <w:tcPr>
            <w:tcW w:w="4672" w:type="dxa"/>
          </w:tcPr>
          <w:p w:rsidR="00280A8F" w:rsidRPr="00280A8F" w:rsidRDefault="00280A8F" w:rsidP="00280A8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80A8F">
              <w:rPr>
                <w:rFonts w:eastAsia="Calibri"/>
                <w:sz w:val="20"/>
                <w:szCs w:val="20"/>
                <w:lang w:eastAsia="en-US" w:bidi="ar-SA"/>
              </w:rPr>
              <w:t>Принята решением</w:t>
            </w:r>
          </w:p>
          <w:p w:rsidR="00280A8F" w:rsidRPr="00280A8F" w:rsidRDefault="00280A8F" w:rsidP="00280A8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80A8F">
              <w:rPr>
                <w:rFonts w:eastAsia="Calibri"/>
                <w:sz w:val="20"/>
                <w:szCs w:val="20"/>
                <w:lang w:eastAsia="en-US" w:bidi="ar-SA"/>
              </w:rPr>
              <w:t>Педагогического совета</w:t>
            </w:r>
          </w:p>
          <w:p w:rsidR="00280A8F" w:rsidRPr="00280A8F" w:rsidRDefault="00674545" w:rsidP="00280A8F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Протокол №1 от 28.</w:t>
            </w:r>
            <w:r w:rsidR="00280A8F" w:rsidRPr="00280A8F">
              <w:rPr>
                <w:rFonts w:eastAsia="Calibri"/>
                <w:sz w:val="20"/>
                <w:szCs w:val="20"/>
                <w:lang w:eastAsia="en-US" w:bidi="ar-SA"/>
              </w:rPr>
              <w:t>08.202</w:t>
            </w:r>
            <w:r w:rsidR="00893875">
              <w:rPr>
                <w:rFonts w:eastAsia="Calibri"/>
                <w:sz w:val="20"/>
                <w:szCs w:val="20"/>
                <w:lang w:eastAsia="en-US" w:bidi="ar-SA"/>
              </w:rPr>
              <w:t>3</w:t>
            </w:r>
            <w:r w:rsidR="00280A8F" w:rsidRPr="00280A8F">
              <w:rPr>
                <w:rFonts w:eastAsia="Calibri"/>
                <w:sz w:val="20"/>
                <w:szCs w:val="20"/>
                <w:lang w:eastAsia="en-US" w:bidi="ar-SA"/>
              </w:rPr>
              <w:t xml:space="preserve"> г.</w:t>
            </w:r>
          </w:p>
        </w:tc>
        <w:tc>
          <w:tcPr>
            <w:tcW w:w="4934" w:type="dxa"/>
          </w:tcPr>
          <w:p w:rsidR="00280A8F" w:rsidRPr="00280A8F" w:rsidRDefault="00280A8F" w:rsidP="00280A8F">
            <w:pPr>
              <w:widowControl/>
              <w:autoSpaceDE/>
              <w:autoSpaceDN/>
              <w:spacing w:line="360" w:lineRule="auto"/>
              <w:jc w:val="right"/>
              <w:rPr>
                <w:rFonts w:eastAsia="Calibri"/>
                <w:sz w:val="20"/>
                <w:szCs w:val="20"/>
                <w:lang w:eastAsia="en-US" w:bidi="ar-SA"/>
              </w:rPr>
            </w:pPr>
            <w:r w:rsidRPr="00280A8F">
              <w:rPr>
                <w:rFonts w:eastAsia="Calibri"/>
                <w:sz w:val="20"/>
                <w:szCs w:val="20"/>
                <w:lang w:eastAsia="en-US" w:bidi="ar-SA"/>
              </w:rPr>
              <w:t>УТВЕРЖДЕНА</w:t>
            </w:r>
          </w:p>
          <w:p w:rsidR="00280A8F" w:rsidRPr="00280A8F" w:rsidRDefault="00674545" w:rsidP="00280A8F">
            <w:pPr>
              <w:widowControl/>
              <w:autoSpaceDE/>
              <w:autoSpaceDN/>
              <w:spacing w:line="360" w:lineRule="auto"/>
              <w:jc w:val="right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 xml:space="preserve">Приказом №52 ОД </w:t>
            </w:r>
            <w:r w:rsidR="00280A8F" w:rsidRPr="00280A8F">
              <w:rPr>
                <w:rFonts w:eastAsia="Calibri"/>
                <w:sz w:val="20"/>
                <w:szCs w:val="20"/>
                <w:lang w:eastAsia="en-US" w:bidi="ar-SA"/>
              </w:rPr>
              <w:t xml:space="preserve">от </w:t>
            </w:r>
            <w:r>
              <w:rPr>
                <w:rFonts w:eastAsia="Calibri"/>
                <w:sz w:val="20"/>
                <w:szCs w:val="20"/>
                <w:lang w:eastAsia="en-US" w:bidi="ar-SA"/>
              </w:rPr>
              <w:t>28</w:t>
            </w:r>
            <w:r w:rsidR="00280A8F" w:rsidRPr="00280A8F">
              <w:rPr>
                <w:rFonts w:eastAsia="Calibri"/>
                <w:sz w:val="20"/>
                <w:szCs w:val="20"/>
                <w:lang w:eastAsia="en-US" w:bidi="ar-SA"/>
              </w:rPr>
              <w:t>.08.202</w:t>
            </w:r>
            <w:r w:rsidR="00893875">
              <w:rPr>
                <w:rFonts w:eastAsia="Calibri"/>
                <w:sz w:val="20"/>
                <w:szCs w:val="20"/>
                <w:lang w:eastAsia="en-US" w:bidi="ar-SA"/>
              </w:rPr>
              <w:t>3</w:t>
            </w:r>
            <w:r w:rsidR="00280A8F" w:rsidRPr="00280A8F">
              <w:rPr>
                <w:rFonts w:eastAsia="Calibri"/>
                <w:sz w:val="20"/>
                <w:szCs w:val="20"/>
                <w:lang w:eastAsia="en-US" w:bidi="ar-SA"/>
              </w:rPr>
              <w:t xml:space="preserve"> г.</w:t>
            </w:r>
          </w:p>
          <w:p w:rsidR="00280A8F" w:rsidRPr="00280A8F" w:rsidRDefault="00280A8F" w:rsidP="00280A8F">
            <w:pPr>
              <w:widowControl/>
              <w:autoSpaceDE/>
              <w:autoSpaceDN/>
              <w:spacing w:line="360" w:lineRule="auto"/>
              <w:jc w:val="right"/>
              <w:rPr>
                <w:rFonts w:eastAsia="Calibri"/>
                <w:sz w:val="20"/>
                <w:szCs w:val="20"/>
                <w:lang w:eastAsia="en-US" w:bidi="ar-SA"/>
              </w:rPr>
            </w:pPr>
          </w:p>
          <w:p w:rsidR="00674545" w:rsidRDefault="00674545" w:rsidP="00674545">
            <w:pPr>
              <w:widowControl/>
              <w:autoSpaceDE/>
              <w:autoSpaceDN/>
              <w:spacing w:line="360" w:lineRule="auto"/>
              <w:jc w:val="right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Заведующий ГБДОУ№77</w:t>
            </w:r>
          </w:p>
          <w:p w:rsidR="00280A8F" w:rsidRDefault="00674545" w:rsidP="00674545">
            <w:pPr>
              <w:widowControl/>
              <w:autoSpaceDE/>
              <w:autoSpaceDN/>
              <w:spacing w:line="360" w:lineRule="auto"/>
              <w:jc w:val="right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>____________Ковалёва С.А.</w:t>
            </w:r>
          </w:p>
          <w:p w:rsidR="00674545" w:rsidRPr="00280A8F" w:rsidRDefault="00674545" w:rsidP="00674545">
            <w:pPr>
              <w:widowControl/>
              <w:autoSpaceDE/>
              <w:autoSpaceDN/>
              <w:spacing w:line="360" w:lineRule="auto"/>
              <w:rPr>
                <w:rFonts w:eastAsia="Calibri"/>
                <w:sz w:val="20"/>
                <w:szCs w:val="20"/>
                <w:lang w:eastAsia="en-US" w:bidi="ar-SA"/>
              </w:rPr>
            </w:pPr>
            <w:r>
              <w:rPr>
                <w:rFonts w:eastAsia="Calibri"/>
                <w:sz w:val="20"/>
                <w:szCs w:val="20"/>
                <w:lang w:eastAsia="en-US" w:bidi="ar-SA"/>
              </w:rPr>
              <w:t xml:space="preserve">                                                             </w:t>
            </w:r>
          </w:p>
        </w:tc>
      </w:tr>
    </w:tbl>
    <w:p w:rsidR="001D6CF0" w:rsidRPr="00AF195C" w:rsidRDefault="001D6CF0" w:rsidP="001D6CF0">
      <w:pPr>
        <w:jc w:val="center"/>
        <w:rPr>
          <w:b/>
          <w:sz w:val="28"/>
          <w:szCs w:val="28"/>
        </w:rPr>
      </w:pPr>
    </w:p>
    <w:p w:rsidR="001D6CF0" w:rsidRPr="00AF195C" w:rsidRDefault="001D6CF0" w:rsidP="001D6CF0">
      <w:pPr>
        <w:jc w:val="center"/>
        <w:rPr>
          <w:b/>
          <w:sz w:val="28"/>
          <w:szCs w:val="28"/>
        </w:rPr>
      </w:pPr>
    </w:p>
    <w:p w:rsidR="001D6CF0" w:rsidRPr="00AF195C" w:rsidRDefault="001D6CF0" w:rsidP="001D6CF0">
      <w:pPr>
        <w:jc w:val="center"/>
        <w:rPr>
          <w:b/>
        </w:rPr>
      </w:pPr>
    </w:p>
    <w:p w:rsidR="001D6CF0" w:rsidRPr="00AF195C" w:rsidRDefault="001D6CF0" w:rsidP="001D6CF0">
      <w:pPr>
        <w:jc w:val="center"/>
        <w:rPr>
          <w:b/>
        </w:rPr>
      </w:pPr>
    </w:p>
    <w:p w:rsidR="001D6CF0" w:rsidRPr="00AF195C" w:rsidRDefault="001D6CF0" w:rsidP="001D6CF0">
      <w:pPr>
        <w:jc w:val="center"/>
        <w:rPr>
          <w:b/>
        </w:rPr>
      </w:pPr>
    </w:p>
    <w:p w:rsidR="001D6CF0" w:rsidRPr="00AF195C" w:rsidRDefault="001D6CF0" w:rsidP="007346DA">
      <w:pPr>
        <w:rPr>
          <w:b/>
          <w:sz w:val="24"/>
          <w:szCs w:val="24"/>
        </w:rPr>
      </w:pPr>
    </w:p>
    <w:p w:rsidR="001D6CF0" w:rsidRPr="00AF195C" w:rsidRDefault="001D6CF0" w:rsidP="001D6CF0">
      <w:pPr>
        <w:jc w:val="center"/>
        <w:rPr>
          <w:b/>
          <w:sz w:val="24"/>
          <w:szCs w:val="24"/>
        </w:rPr>
      </w:pPr>
    </w:p>
    <w:p w:rsidR="001D6CF0" w:rsidRPr="00AF195C" w:rsidRDefault="001D6CF0" w:rsidP="001D6CF0">
      <w:pPr>
        <w:jc w:val="center"/>
        <w:rPr>
          <w:b/>
          <w:sz w:val="24"/>
          <w:szCs w:val="24"/>
        </w:rPr>
      </w:pPr>
    </w:p>
    <w:p w:rsidR="00DF46A7" w:rsidRPr="00AF195C" w:rsidRDefault="00C62871" w:rsidP="0013697E">
      <w:pPr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13697E" w:rsidRPr="00AF195C">
        <w:rPr>
          <w:sz w:val="28"/>
          <w:szCs w:val="28"/>
        </w:rPr>
        <w:t xml:space="preserve">ополнительная </w:t>
      </w:r>
    </w:p>
    <w:p w:rsidR="0013697E" w:rsidRPr="00AF195C" w:rsidRDefault="0013697E" w:rsidP="0013697E">
      <w:pPr>
        <w:jc w:val="center"/>
        <w:rPr>
          <w:sz w:val="28"/>
          <w:szCs w:val="28"/>
        </w:rPr>
      </w:pPr>
      <w:r w:rsidRPr="00AF195C">
        <w:rPr>
          <w:sz w:val="28"/>
          <w:szCs w:val="28"/>
        </w:rPr>
        <w:t>общеразвивающая программа</w:t>
      </w:r>
    </w:p>
    <w:p w:rsidR="0013697E" w:rsidRPr="00AF195C" w:rsidRDefault="00893A64" w:rsidP="0013697E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«Умники и умницы</w:t>
      </w:r>
      <w:r w:rsidR="005636A7" w:rsidRPr="005636A7">
        <w:rPr>
          <w:b/>
          <w:sz w:val="28"/>
          <w:szCs w:val="28"/>
        </w:rPr>
        <w:t>»</w:t>
      </w:r>
    </w:p>
    <w:p w:rsidR="0013697E" w:rsidRPr="00AF195C" w:rsidRDefault="0013697E" w:rsidP="0013697E">
      <w:pPr>
        <w:jc w:val="center"/>
        <w:rPr>
          <w:bCs/>
          <w:sz w:val="28"/>
          <w:szCs w:val="28"/>
        </w:rPr>
      </w:pPr>
    </w:p>
    <w:p w:rsidR="0013697E" w:rsidRPr="00AF195C" w:rsidRDefault="005636A7" w:rsidP="0013697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Возраст </w:t>
      </w:r>
      <w:r w:rsidR="00F501C7">
        <w:rPr>
          <w:bCs/>
          <w:sz w:val="28"/>
          <w:szCs w:val="28"/>
        </w:rPr>
        <w:t>обучаю</w:t>
      </w:r>
      <w:r w:rsidR="00877A58">
        <w:rPr>
          <w:bCs/>
          <w:sz w:val="28"/>
          <w:szCs w:val="28"/>
        </w:rPr>
        <w:t>щихся: 5</w:t>
      </w:r>
      <w:r w:rsidR="00C159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-7</w:t>
      </w:r>
      <w:r w:rsidR="0013697E" w:rsidRPr="00AF195C">
        <w:rPr>
          <w:bCs/>
          <w:sz w:val="28"/>
          <w:szCs w:val="28"/>
        </w:rPr>
        <w:t xml:space="preserve"> лет</w:t>
      </w:r>
    </w:p>
    <w:p w:rsidR="0013697E" w:rsidRPr="007B4620" w:rsidRDefault="0013697E" w:rsidP="0013697E">
      <w:pPr>
        <w:jc w:val="center"/>
        <w:rPr>
          <w:bCs/>
          <w:color w:val="FF0000"/>
          <w:sz w:val="28"/>
          <w:szCs w:val="28"/>
        </w:rPr>
      </w:pPr>
      <w:r w:rsidRPr="00AF195C">
        <w:rPr>
          <w:bCs/>
          <w:sz w:val="28"/>
          <w:szCs w:val="28"/>
        </w:rPr>
        <w:t xml:space="preserve">Срок </w:t>
      </w:r>
      <w:r w:rsidR="00F00186" w:rsidRPr="00AF195C">
        <w:rPr>
          <w:bCs/>
          <w:sz w:val="28"/>
          <w:szCs w:val="28"/>
        </w:rPr>
        <w:t>освоения</w:t>
      </w:r>
      <w:r w:rsidR="006C7D9C">
        <w:rPr>
          <w:bCs/>
          <w:sz w:val="28"/>
          <w:szCs w:val="28"/>
        </w:rPr>
        <w:t>: 12 дней</w:t>
      </w:r>
    </w:p>
    <w:p w:rsidR="0013697E" w:rsidRPr="00AF195C" w:rsidRDefault="0013697E" w:rsidP="0013697E">
      <w:pPr>
        <w:jc w:val="center"/>
        <w:rPr>
          <w:bCs/>
          <w:sz w:val="28"/>
          <w:szCs w:val="28"/>
        </w:rPr>
      </w:pPr>
    </w:p>
    <w:p w:rsidR="0013697E" w:rsidRPr="00AF195C" w:rsidRDefault="0013697E" w:rsidP="0013697E">
      <w:pPr>
        <w:jc w:val="center"/>
        <w:rPr>
          <w:bCs/>
          <w:sz w:val="28"/>
          <w:szCs w:val="28"/>
        </w:rPr>
      </w:pPr>
    </w:p>
    <w:p w:rsidR="0013697E" w:rsidRPr="00AF195C" w:rsidRDefault="0013697E" w:rsidP="0013697E">
      <w:pPr>
        <w:jc w:val="center"/>
        <w:rPr>
          <w:bCs/>
          <w:sz w:val="28"/>
          <w:szCs w:val="28"/>
        </w:rPr>
      </w:pPr>
    </w:p>
    <w:p w:rsidR="0013697E" w:rsidRDefault="0013697E" w:rsidP="0013697E">
      <w:pPr>
        <w:jc w:val="center"/>
        <w:rPr>
          <w:bCs/>
          <w:sz w:val="28"/>
          <w:szCs w:val="28"/>
        </w:rPr>
      </w:pPr>
    </w:p>
    <w:p w:rsidR="0013697E" w:rsidRPr="00AF195C" w:rsidRDefault="0013697E" w:rsidP="007346DA">
      <w:pPr>
        <w:rPr>
          <w:bCs/>
          <w:sz w:val="28"/>
          <w:szCs w:val="28"/>
        </w:rPr>
      </w:pPr>
    </w:p>
    <w:p w:rsidR="0013697E" w:rsidRPr="00AF195C" w:rsidRDefault="0013697E" w:rsidP="0013697E">
      <w:pPr>
        <w:jc w:val="center"/>
        <w:rPr>
          <w:bCs/>
          <w:sz w:val="28"/>
          <w:szCs w:val="28"/>
        </w:rPr>
      </w:pPr>
    </w:p>
    <w:p w:rsidR="0013697E" w:rsidRPr="00AF195C" w:rsidRDefault="0013697E" w:rsidP="0013697E">
      <w:pPr>
        <w:jc w:val="right"/>
        <w:rPr>
          <w:bCs/>
          <w:sz w:val="28"/>
          <w:szCs w:val="28"/>
        </w:rPr>
      </w:pPr>
      <w:r w:rsidRPr="00AF195C">
        <w:rPr>
          <w:bCs/>
          <w:sz w:val="28"/>
          <w:szCs w:val="28"/>
        </w:rPr>
        <w:t>Разработчик</w:t>
      </w:r>
      <w:r w:rsidR="00F258F2">
        <w:rPr>
          <w:bCs/>
          <w:sz w:val="28"/>
          <w:szCs w:val="28"/>
        </w:rPr>
        <w:t>и</w:t>
      </w:r>
      <w:r w:rsidRPr="00AF195C">
        <w:rPr>
          <w:bCs/>
          <w:sz w:val="28"/>
          <w:szCs w:val="28"/>
        </w:rPr>
        <w:t>:</w:t>
      </w:r>
    </w:p>
    <w:p w:rsidR="00F258F2" w:rsidRDefault="004D2C62" w:rsidP="008A0D3E">
      <w:pPr>
        <w:jc w:val="right"/>
        <w:rPr>
          <w:bCs/>
          <w:sz w:val="24"/>
          <w:szCs w:val="28"/>
        </w:rPr>
      </w:pPr>
      <w:r w:rsidRPr="002465E5">
        <w:rPr>
          <w:bCs/>
          <w:sz w:val="24"/>
          <w:szCs w:val="28"/>
        </w:rPr>
        <w:t>Мустафина Лилия Петровна</w:t>
      </w:r>
      <w:r w:rsidR="005636A7" w:rsidRPr="002465E5">
        <w:rPr>
          <w:bCs/>
          <w:sz w:val="24"/>
          <w:szCs w:val="28"/>
        </w:rPr>
        <w:t>,</w:t>
      </w:r>
    </w:p>
    <w:p w:rsidR="002465E5" w:rsidRPr="002465E5" w:rsidRDefault="002465E5" w:rsidP="005636A7">
      <w:pPr>
        <w:jc w:val="right"/>
        <w:rPr>
          <w:bCs/>
          <w:sz w:val="24"/>
          <w:szCs w:val="28"/>
        </w:rPr>
      </w:pPr>
      <w:r>
        <w:rPr>
          <w:bCs/>
          <w:sz w:val="24"/>
          <w:szCs w:val="28"/>
        </w:rPr>
        <w:t>Юдина Катерина Михайловна</w:t>
      </w:r>
    </w:p>
    <w:p w:rsidR="00D311CE" w:rsidRDefault="005636A7" w:rsidP="00280A8F">
      <w:pPr>
        <w:jc w:val="right"/>
        <w:rPr>
          <w:bCs/>
          <w:sz w:val="28"/>
          <w:szCs w:val="28"/>
        </w:rPr>
      </w:pPr>
      <w:r w:rsidRPr="002465E5">
        <w:rPr>
          <w:bCs/>
          <w:sz w:val="24"/>
          <w:szCs w:val="28"/>
        </w:rPr>
        <w:t>педагог</w:t>
      </w:r>
      <w:r w:rsidR="00F258F2" w:rsidRPr="002465E5">
        <w:rPr>
          <w:bCs/>
          <w:sz w:val="24"/>
          <w:szCs w:val="28"/>
        </w:rPr>
        <w:t>и</w:t>
      </w:r>
      <w:r w:rsidRPr="002465E5">
        <w:rPr>
          <w:bCs/>
          <w:sz w:val="24"/>
          <w:szCs w:val="28"/>
        </w:rPr>
        <w:t xml:space="preserve"> дополнительного образования</w:t>
      </w:r>
    </w:p>
    <w:p w:rsidR="00893875" w:rsidRPr="00893875" w:rsidRDefault="00893875" w:rsidP="00893875">
      <w:pPr>
        <w:rPr>
          <w:sz w:val="28"/>
          <w:szCs w:val="28"/>
        </w:rPr>
      </w:pPr>
    </w:p>
    <w:p w:rsidR="007346DA" w:rsidRPr="00003D38" w:rsidRDefault="007346DA" w:rsidP="007346D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Мазанова Наталья Николаевна</w:t>
      </w:r>
    </w:p>
    <w:p w:rsidR="007346DA" w:rsidRPr="00003D38" w:rsidRDefault="007346DA" w:rsidP="007346DA">
      <w:pPr>
        <w:widowControl/>
        <w:autoSpaceDE/>
        <w:autoSpaceDN/>
        <w:jc w:val="right"/>
        <w:rPr>
          <w:rFonts w:eastAsia="Calibri"/>
          <w:sz w:val="24"/>
          <w:szCs w:val="24"/>
          <w:lang w:eastAsia="en-US" w:bidi="ar-SA"/>
        </w:rPr>
      </w:pPr>
      <w:r w:rsidRPr="00003D38">
        <w:rPr>
          <w:rFonts w:eastAsia="Calibri"/>
          <w:sz w:val="24"/>
          <w:szCs w:val="24"/>
          <w:lang w:eastAsia="en-US" w:bidi="ar-SA"/>
        </w:rPr>
        <w:t>педагог дополнительного образования</w:t>
      </w:r>
      <w:r>
        <w:rPr>
          <w:rFonts w:eastAsia="Calibri"/>
          <w:sz w:val="24"/>
          <w:szCs w:val="24"/>
          <w:lang w:eastAsia="en-US" w:bidi="ar-SA"/>
        </w:rPr>
        <w:t>,</w:t>
      </w:r>
    </w:p>
    <w:p w:rsidR="007346DA" w:rsidRDefault="007346DA" w:rsidP="007346D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воспитатель</w:t>
      </w:r>
      <w:r>
        <w:rPr>
          <w:bCs/>
          <w:sz w:val="24"/>
          <w:szCs w:val="24"/>
        </w:rPr>
        <w:t xml:space="preserve"> ГБДОУ№ 77 </w:t>
      </w:r>
    </w:p>
    <w:p w:rsidR="007346DA" w:rsidRDefault="007346DA" w:rsidP="007346DA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Фрунзенского района Санкт - Петербурга</w:t>
      </w:r>
    </w:p>
    <w:p w:rsidR="00893875" w:rsidRPr="00893875" w:rsidRDefault="00893875" w:rsidP="00893875">
      <w:pPr>
        <w:rPr>
          <w:sz w:val="28"/>
          <w:szCs w:val="28"/>
        </w:rPr>
      </w:pPr>
    </w:p>
    <w:p w:rsidR="00893875" w:rsidRPr="00893875" w:rsidRDefault="00893875" w:rsidP="00893875">
      <w:pPr>
        <w:rPr>
          <w:sz w:val="28"/>
          <w:szCs w:val="28"/>
        </w:rPr>
      </w:pPr>
    </w:p>
    <w:p w:rsidR="00893875" w:rsidRPr="00893875" w:rsidRDefault="00893875" w:rsidP="00893875">
      <w:pPr>
        <w:rPr>
          <w:sz w:val="28"/>
          <w:szCs w:val="28"/>
        </w:rPr>
      </w:pPr>
    </w:p>
    <w:p w:rsidR="00893875" w:rsidRDefault="00893875" w:rsidP="00893875">
      <w:pPr>
        <w:rPr>
          <w:bCs/>
          <w:sz w:val="28"/>
          <w:szCs w:val="28"/>
        </w:rPr>
      </w:pPr>
    </w:p>
    <w:p w:rsidR="00893875" w:rsidRPr="00893875" w:rsidRDefault="00893875" w:rsidP="00893875">
      <w:pPr>
        <w:rPr>
          <w:sz w:val="28"/>
          <w:szCs w:val="28"/>
        </w:rPr>
      </w:pPr>
    </w:p>
    <w:p w:rsidR="00893875" w:rsidRPr="00893875" w:rsidRDefault="00893875" w:rsidP="00893875">
      <w:pPr>
        <w:tabs>
          <w:tab w:val="left" w:pos="3390"/>
        </w:tabs>
        <w:jc w:val="center"/>
        <w:rPr>
          <w:bCs/>
          <w:sz w:val="24"/>
          <w:szCs w:val="24"/>
        </w:rPr>
      </w:pPr>
      <w:r w:rsidRPr="00893875">
        <w:rPr>
          <w:bCs/>
          <w:sz w:val="24"/>
          <w:szCs w:val="24"/>
        </w:rPr>
        <w:t>Санкт-Петербург</w:t>
      </w:r>
    </w:p>
    <w:p w:rsidR="00893875" w:rsidRPr="00893875" w:rsidRDefault="00893875" w:rsidP="00893875">
      <w:pPr>
        <w:tabs>
          <w:tab w:val="left" w:pos="3390"/>
        </w:tabs>
        <w:jc w:val="center"/>
        <w:rPr>
          <w:bCs/>
          <w:sz w:val="24"/>
          <w:szCs w:val="24"/>
        </w:rPr>
      </w:pPr>
      <w:r w:rsidRPr="00893875">
        <w:rPr>
          <w:bCs/>
          <w:sz w:val="24"/>
          <w:szCs w:val="24"/>
        </w:rPr>
        <w:t>2023</w:t>
      </w:r>
    </w:p>
    <w:p w:rsidR="00893875" w:rsidRPr="00893875" w:rsidRDefault="00893875" w:rsidP="00893875">
      <w:pPr>
        <w:tabs>
          <w:tab w:val="left" w:pos="3390"/>
        </w:tabs>
        <w:rPr>
          <w:sz w:val="28"/>
          <w:szCs w:val="28"/>
        </w:rPr>
        <w:sectPr w:rsidR="00893875" w:rsidRPr="00893875" w:rsidSect="00DF46A7">
          <w:pgSz w:w="11910" w:h="16840"/>
          <w:pgMar w:top="1134" w:right="570" w:bottom="280" w:left="1276" w:header="720" w:footer="720" w:gutter="0"/>
          <w:cols w:space="720"/>
        </w:sectPr>
      </w:pPr>
    </w:p>
    <w:p w:rsidR="001D6CF0" w:rsidRPr="00983194" w:rsidRDefault="00DF46A7" w:rsidP="000F2473">
      <w:pPr>
        <w:pStyle w:val="1"/>
        <w:ind w:left="0"/>
        <w:rPr>
          <w:b w:val="0"/>
          <w:bCs w:val="0"/>
          <w:sz w:val="24"/>
          <w:szCs w:val="24"/>
        </w:rPr>
      </w:pPr>
      <w:bookmarkStart w:id="0" w:name="_Toc10809960"/>
      <w:r w:rsidRPr="00983194">
        <w:rPr>
          <w:sz w:val="24"/>
          <w:szCs w:val="24"/>
        </w:rPr>
        <w:lastRenderedPageBreak/>
        <w:t>ПОЯСНИТЕЛЬНАЯ ЗАПИСКА</w:t>
      </w:r>
      <w:bookmarkEnd w:id="0"/>
    </w:p>
    <w:p w:rsidR="001D6CF0" w:rsidRPr="00AF195C" w:rsidRDefault="001D6CF0" w:rsidP="00A51331">
      <w:pPr>
        <w:rPr>
          <w:sz w:val="26"/>
          <w:szCs w:val="26"/>
        </w:rPr>
      </w:pPr>
    </w:p>
    <w:p w:rsidR="00893875" w:rsidRPr="00C15913" w:rsidRDefault="00B24854" w:rsidP="005636A7">
      <w:pPr>
        <w:ind w:firstLine="567"/>
        <w:jc w:val="both"/>
        <w:rPr>
          <w:sz w:val="24"/>
          <w:szCs w:val="24"/>
        </w:rPr>
      </w:pPr>
      <w:r w:rsidRPr="00893875">
        <w:rPr>
          <w:b/>
          <w:sz w:val="24"/>
          <w:szCs w:val="24"/>
        </w:rPr>
        <w:t>Направленность</w:t>
      </w:r>
      <w:r w:rsidR="005636A7" w:rsidRPr="00893875">
        <w:rPr>
          <w:sz w:val="24"/>
          <w:szCs w:val="24"/>
        </w:rPr>
        <w:t xml:space="preserve"> дополнительной общеобразовательной общеразвивающей прог</w:t>
      </w:r>
      <w:r w:rsidR="00893A64">
        <w:rPr>
          <w:sz w:val="24"/>
          <w:szCs w:val="24"/>
        </w:rPr>
        <w:t>раммы «Умники и умницы</w:t>
      </w:r>
      <w:r w:rsidR="005636A7" w:rsidRPr="00893875">
        <w:rPr>
          <w:sz w:val="24"/>
          <w:szCs w:val="24"/>
        </w:rPr>
        <w:t>»</w:t>
      </w:r>
      <w:r w:rsidR="00893875" w:rsidRPr="00893875">
        <w:rPr>
          <w:sz w:val="24"/>
          <w:szCs w:val="24"/>
        </w:rPr>
        <w:t xml:space="preserve">: </w:t>
      </w:r>
      <w:r w:rsidR="004D2C62">
        <w:rPr>
          <w:b/>
          <w:bCs/>
          <w:sz w:val="24"/>
          <w:szCs w:val="24"/>
        </w:rPr>
        <w:t>социально-гуманитарная</w:t>
      </w:r>
      <w:r w:rsidR="00C15913">
        <w:rPr>
          <w:b/>
          <w:bCs/>
          <w:sz w:val="24"/>
          <w:szCs w:val="24"/>
        </w:rPr>
        <w:t xml:space="preserve">, </w:t>
      </w:r>
      <w:r w:rsidR="00C15913" w:rsidRPr="00C15913">
        <w:rPr>
          <w:bCs/>
          <w:sz w:val="24"/>
          <w:szCs w:val="24"/>
        </w:rPr>
        <w:t>вид деятельности – подготовка к школе</w:t>
      </w:r>
    </w:p>
    <w:p w:rsidR="005636A7" w:rsidRPr="00893875" w:rsidRDefault="00893875" w:rsidP="005636A7">
      <w:pPr>
        <w:ind w:firstLine="567"/>
        <w:jc w:val="both"/>
        <w:rPr>
          <w:sz w:val="24"/>
          <w:szCs w:val="24"/>
        </w:rPr>
      </w:pPr>
      <w:r w:rsidRPr="00893875">
        <w:rPr>
          <w:sz w:val="24"/>
          <w:szCs w:val="24"/>
        </w:rPr>
        <w:t xml:space="preserve">Программа </w:t>
      </w:r>
      <w:r w:rsidR="005636A7" w:rsidRPr="00893875">
        <w:rPr>
          <w:sz w:val="24"/>
          <w:szCs w:val="24"/>
        </w:rPr>
        <w:t>разработана на основе следующих нормативно-правовых актов и локальных документов:</w:t>
      </w:r>
    </w:p>
    <w:p w:rsidR="005636A7" w:rsidRPr="00893875" w:rsidRDefault="005636A7" w:rsidP="005636A7">
      <w:pPr>
        <w:ind w:firstLine="567"/>
        <w:jc w:val="both"/>
        <w:rPr>
          <w:sz w:val="24"/>
          <w:szCs w:val="24"/>
        </w:rPr>
      </w:pPr>
      <w:bookmarkStart w:id="1" w:name="_Hlk141359802"/>
      <w:r w:rsidRPr="00893875">
        <w:rPr>
          <w:sz w:val="24"/>
          <w:szCs w:val="24"/>
        </w:rPr>
        <w:t>-</w:t>
      </w:r>
      <w:r w:rsidRPr="00893875">
        <w:rPr>
          <w:sz w:val="24"/>
          <w:szCs w:val="24"/>
        </w:rPr>
        <w:tab/>
        <w:t>Федеральный Закон от 29.12.2012 № 273-ФЗ «Об образовании в Российской Федерации» (с последующими изменениями и дополнениями);</w:t>
      </w:r>
    </w:p>
    <w:p w:rsidR="002A42DA" w:rsidRDefault="005636A7" w:rsidP="002A42DA">
      <w:pPr>
        <w:ind w:firstLine="567"/>
        <w:jc w:val="both"/>
        <w:rPr>
          <w:sz w:val="24"/>
          <w:szCs w:val="24"/>
        </w:rPr>
      </w:pPr>
      <w:r w:rsidRPr="00893875">
        <w:rPr>
          <w:sz w:val="24"/>
          <w:szCs w:val="24"/>
        </w:rPr>
        <w:t>-</w:t>
      </w:r>
      <w:r w:rsidRPr="00893875">
        <w:rPr>
          <w:sz w:val="24"/>
          <w:szCs w:val="24"/>
        </w:rPr>
        <w:tab/>
        <w:t xml:space="preserve">Приказ Министерства труда и социальной защиты Российской Федерации от </w:t>
      </w:r>
      <w:r w:rsidR="00041B31">
        <w:rPr>
          <w:sz w:val="24"/>
          <w:szCs w:val="24"/>
        </w:rPr>
        <w:t>22</w:t>
      </w:r>
      <w:r w:rsidRPr="00893875">
        <w:rPr>
          <w:sz w:val="24"/>
          <w:szCs w:val="24"/>
        </w:rPr>
        <w:t>.0</w:t>
      </w:r>
      <w:r w:rsidR="00041B31">
        <w:rPr>
          <w:sz w:val="24"/>
          <w:szCs w:val="24"/>
        </w:rPr>
        <w:t>9</w:t>
      </w:r>
      <w:r w:rsidRPr="00893875">
        <w:rPr>
          <w:sz w:val="24"/>
          <w:szCs w:val="24"/>
        </w:rPr>
        <w:t>.20</w:t>
      </w:r>
      <w:r w:rsidR="00041B31">
        <w:rPr>
          <w:sz w:val="24"/>
          <w:szCs w:val="24"/>
        </w:rPr>
        <w:t>21</w:t>
      </w:r>
      <w:r w:rsidRPr="00893875">
        <w:rPr>
          <w:sz w:val="24"/>
          <w:szCs w:val="24"/>
        </w:rPr>
        <w:t xml:space="preserve"> №</w:t>
      </w:r>
      <w:r w:rsidR="00041B31">
        <w:rPr>
          <w:sz w:val="24"/>
          <w:szCs w:val="24"/>
        </w:rPr>
        <w:t>652</w:t>
      </w:r>
      <w:r w:rsidRPr="00893875">
        <w:rPr>
          <w:sz w:val="24"/>
          <w:szCs w:val="24"/>
        </w:rPr>
        <w:t>н «Об утверждении профессионального стандарта «Педагог дополнительного образования детей и взрослых»</w:t>
      </w:r>
      <w:r w:rsidR="002A42DA" w:rsidRPr="002A42DA">
        <w:rPr>
          <w:sz w:val="24"/>
          <w:szCs w:val="24"/>
        </w:rPr>
        <w:t xml:space="preserve"> </w:t>
      </w:r>
    </w:p>
    <w:p w:rsidR="005636A7" w:rsidRDefault="002A42DA" w:rsidP="002A42D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93875">
        <w:rPr>
          <w:sz w:val="24"/>
          <w:szCs w:val="24"/>
        </w:rPr>
        <w:t xml:space="preserve">Приказ </w:t>
      </w:r>
      <w:r>
        <w:rPr>
          <w:sz w:val="24"/>
        </w:rPr>
        <w:t>Минпросвещения РФ от 27.07.2022 №629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2A42DA" w:rsidRPr="00893875" w:rsidRDefault="002A42DA" w:rsidP="002A42DA">
      <w:pPr>
        <w:ind w:firstLine="567"/>
        <w:jc w:val="both"/>
        <w:rPr>
          <w:sz w:val="24"/>
          <w:szCs w:val="24"/>
        </w:rPr>
      </w:pPr>
      <w:r w:rsidRPr="00CE36D7">
        <w:rPr>
          <w:sz w:val="24"/>
          <w:szCs w:val="24"/>
        </w:rPr>
        <w:t>-</w:t>
      </w:r>
      <w:r w:rsidRPr="00CE36D7">
        <w:rPr>
          <w:sz w:val="24"/>
          <w:szCs w:val="24"/>
        </w:rPr>
        <w:tab/>
        <w:t xml:space="preserve">«Об утверждении критериев оценки качества дополнительных общеразвивающих программ, реализуемых организациями, осуществляющими образовательную деятельность, и индивидуальными и предпринимателями Санкт-Петербурга»// Распоряжение Комитета по образованию СПб от 25.08.2022 № 1676-р. </w:t>
      </w:r>
    </w:p>
    <w:p w:rsidR="007346DA" w:rsidRPr="00893875" w:rsidRDefault="005636A7" w:rsidP="007346DA">
      <w:pPr>
        <w:ind w:firstLine="567"/>
        <w:jc w:val="both"/>
        <w:rPr>
          <w:sz w:val="24"/>
          <w:szCs w:val="24"/>
        </w:rPr>
      </w:pPr>
      <w:r w:rsidRPr="00893875">
        <w:rPr>
          <w:sz w:val="24"/>
          <w:szCs w:val="24"/>
        </w:rPr>
        <w:t>-</w:t>
      </w:r>
      <w:r w:rsidRPr="00893875">
        <w:rPr>
          <w:sz w:val="24"/>
          <w:szCs w:val="24"/>
        </w:rPr>
        <w:tab/>
      </w:r>
      <w:r w:rsidR="007346DA" w:rsidRPr="00893875">
        <w:rPr>
          <w:sz w:val="24"/>
          <w:szCs w:val="24"/>
        </w:rPr>
        <w:t xml:space="preserve">Устав </w:t>
      </w:r>
      <w:r w:rsidR="007346DA">
        <w:rPr>
          <w:sz w:val="24"/>
          <w:szCs w:val="24"/>
        </w:rPr>
        <w:t>ГБДОУ детский сад № 77</w:t>
      </w:r>
      <w:r w:rsidR="007346DA" w:rsidRPr="00893875">
        <w:rPr>
          <w:sz w:val="24"/>
          <w:szCs w:val="24"/>
        </w:rPr>
        <w:t xml:space="preserve"> Фрунзенского района», утвержденный Распоряжением администрации Фрунзенского района Санкт-Петербурга от </w:t>
      </w:r>
      <w:r w:rsidR="007346DA">
        <w:rPr>
          <w:sz w:val="24"/>
          <w:szCs w:val="24"/>
        </w:rPr>
        <w:t>12.05.</w:t>
      </w:r>
      <w:r w:rsidR="007346DA" w:rsidRPr="00893875">
        <w:rPr>
          <w:sz w:val="24"/>
          <w:szCs w:val="24"/>
        </w:rPr>
        <w:t>2015 г. №</w:t>
      </w:r>
      <w:r w:rsidR="007346DA">
        <w:rPr>
          <w:sz w:val="24"/>
          <w:szCs w:val="24"/>
        </w:rPr>
        <w:t>2228</w:t>
      </w:r>
      <w:r w:rsidR="007346DA" w:rsidRPr="00893875">
        <w:rPr>
          <w:sz w:val="24"/>
          <w:szCs w:val="24"/>
        </w:rPr>
        <w:t>-р</w:t>
      </w:r>
      <w:r w:rsidR="007346DA">
        <w:rPr>
          <w:sz w:val="24"/>
          <w:szCs w:val="24"/>
        </w:rPr>
        <w:t>.</w:t>
      </w:r>
    </w:p>
    <w:p w:rsidR="005636A7" w:rsidRPr="00893875" w:rsidRDefault="005636A7" w:rsidP="005636A7">
      <w:pPr>
        <w:ind w:firstLine="567"/>
        <w:jc w:val="both"/>
        <w:rPr>
          <w:sz w:val="24"/>
          <w:szCs w:val="24"/>
        </w:rPr>
      </w:pPr>
    </w:p>
    <w:bookmarkEnd w:id="1"/>
    <w:p w:rsidR="005636A7" w:rsidRPr="00893875" w:rsidRDefault="005636A7" w:rsidP="005636A7">
      <w:pPr>
        <w:ind w:firstLine="567"/>
        <w:jc w:val="both"/>
        <w:rPr>
          <w:sz w:val="24"/>
          <w:szCs w:val="24"/>
        </w:rPr>
      </w:pPr>
    </w:p>
    <w:p w:rsidR="005636A7" w:rsidRPr="00893875" w:rsidRDefault="005636A7" w:rsidP="00F258F2">
      <w:pPr>
        <w:jc w:val="both"/>
        <w:rPr>
          <w:sz w:val="24"/>
          <w:szCs w:val="24"/>
        </w:rPr>
      </w:pPr>
      <w:r w:rsidRPr="00893875">
        <w:rPr>
          <w:b/>
          <w:sz w:val="24"/>
          <w:szCs w:val="24"/>
        </w:rPr>
        <w:t>Адресат программы:</w:t>
      </w:r>
      <w:r w:rsidRPr="00893875">
        <w:rPr>
          <w:sz w:val="24"/>
          <w:szCs w:val="24"/>
        </w:rPr>
        <w:t xml:space="preserve"> </w:t>
      </w:r>
      <w:r w:rsidR="00F501C7">
        <w:rPr>
          <w:sz w:val="24"/>
          <w:szCs w:val="24"/>
        </w:rPr>
        <w:t>обучающиеся</w:t>
      </w:r>
      <w:r w:rsidR="00C15913">
        <w:rPr>
          <w:sz w:val="24"/>
          <w:szCs w:val="24"/>
        </w:rPr>
        <w:t xml:space="preserve"> в возрасте </w:t>
      </w:r>
      <w:r w:rsidR="00500CD2">
        <w:rPr>
          <w:sz w:val="24"/>
          <w:szCs w:val="24"/>
        </w:rPr>
        <w:t>от 5</w:t>
      </w:r>
      <w:r w:rsidRPr="007E5C8D">
        <w:rPr>
          <w:sz w:val="24"/>
          <w:szCs w:val="24"/>
        </w:rPr>
        <w:t xml:space="preserve"> </w:t>
      </w:r>
      <w:r w:rsidRPr="00893875">
        <w:rPr>
          <w:sz w:val="24"/>
          <w:szCs w:val="24"/>
        </w:rPr>
        <w:t>до 7 лет.</w:t>
      </w:r>
    </w:p>
    <w:p w:rsidR="005636A7" w:rsidRPr="00893875" w:rsidRDefault="005636A7" w:rsidP="005636A7">
      <w:pPr>
        <w:ind w:firstLine="567"/>
        <w:jc w:val="both"/>
        <w:rPr>
          <w:sz w:val="24"/>
          <w:szCs w:val="24"/>
        </w:rPr>
      </w:pPr>
    </w:p>
    <w:p w:rsidR="00F258F2" w:rsidRDefault="004D2C62" w:rsidP="00F258F2">
      <w:pPr>
        <w:jc w:val="both"/>
        <w:rPr>
          <w:sz w:val="24"/>
        </w:rPr>
      </w:pPr>
      <w:r w:rsidRPr="00F258F2">
        <w:rPr>
          <w:b/>
          <w:sz w:val="24"/>
        </w:rPr>
        <w:t>Актуальность программы</w:t>
      </w:r>
      <w:r w:rsidR="00F258F2">
        <w:rPr>
          <w:sz w:val="24"/>
        </w:rPr>
        <w:t>:</w:t>
      </w:r>
    </w:p>
    <w:p w:rsidR="005309E2" w:rsidRPr="00F258F2" w:rsidRDefault="00F258F2" w:rsidP="00987B11">
      <w:pPr>
        <w:pStyle w:val="a5"/>
        <w:numPr>
          <w:ilvl w:val="0"/>
          <w:numId w:val="14"/>
        </w:numPr>
        <w:jc w:val="both"/>
        <w:rPr>
          <w:sz w:val="24"/>
        </w:rPr>
      </w:pPr>
      <w:r w:rsidRPr="00F258F2">
        <w:rPr>
          <w:sz w:val="24"/>
        </w:rPr>
        <w:t xml:space="preserve">Программа </w:t>
      </w:r>
      <w:r w:rsidR="00C86F37" w:rsidRPr="00F258F2">
        <w:rPr>
          <w:sz w:val="24"/>
        </w:rPr>
        <w:t xml:space="preserve">составлена с учетом современных требований. Разнообразные формы и приемы, являющиеся основой программы, помогают ребенку ориентироваться в большом потоке информации, и в соответствии со школьными требованиями вооружают грамотными приемами её обработки, запоминания и воспроизведения, учат легко справляться с увеличивающимся объёмом знаний, необходимых </w:t>
      </w:r>
      <w:r w:rsidR="005309E2" w:rsidRPr="00F258F2">
        <w:rPr>
          <w:sz w:val="24"/>
        </w:rPr>
        <w:t>для жизни современному человеку</w:t>
      </w:r>
      <w:r w:rsidRPr="00F258F2">
        <w:rPr>
          <w:sz w:val="24"/>
        </w:rPr>
        <w:t>.</w:t>
      </w:r>
    </w:p>
    <w:p w:rsidR="00F258F2" w:rsidRPr="00F258F2" w:rsidRDefault="005309E2" w:rsidP="00987B11">
      <w:pPr>
        <w:pStyle w:val="a5"/>
        <w:numPr>
          <w:ilvl w:val="0"/>
          <w:numId w:val="14"/>
        </w:numPr>
        <w:jc w:val="both"/>
        <w:rPr>
          <w:sz w:val="24"/>
        </w:rPr>
      </w:pPr>
      <w:r w:rsidRPr="00F258F2">
        <w:rPr>
          <w:sz w:val="24"/>
        </w:rPr>
        <w:t>Программа предоставляет возможность комплексно решать проблемы социальной адаптации детей старшего дошкольного возраста к новым условиям, направлена на создание комфортных условий для развития ребёнка, его мотивации к познанию, интеллектуальное развитие, укрепление его психического и физического здоровья через использование технологий здоровьесбережения.</w:t>
      </w:r>
    </w:p>
    <w:p w:rsidR="00F258F2" w:rsidRDefault="005309E2" w:rsidP="00987B11">
      <w:pPr>
        <w:pStyle w:val="a5"/>
        <w:numPr>
          <w:ilvl w:val="0"/>
          <w:numId w:val="14"/>
        </w:numPr>
        <w:jc w:val="both"/>
        <w:rPr>
          <w:sz w:val="24"/>
        </w:rPr>
      </w:pPr>
      <w:r w:rsidRPr="00F258F2">
        <w:rPr>
          <w:sz w:val="24"/>
        </w:rPr>
        <w:t>Программа предусматривает развитие у детей не только предпосылок учебных умений и навыков: чтения, фонематического слуха, математических представлений, графики письма, но также особое внимание уделяется развитию воображения, фантазии, творческих возможностей детей. </w:t>
      </w:r>
    </w:p>
    <w:p w:rsidR="00E52BA9" w:rsidRDefault="004D2C62" w:rsidP="00973D15">
      <w:pPr>
        <w:jc w:val="both"/>
        <w:rPr>
          <w:sz w:val="24"/>
        </w:rPr>
      </w:pPr>
      <w:r w:rsidRPr="00E52BA9">
        <w:rPr>
          <w:b/>
          <w:sz w:val="24"/>
        </w:rPr>
        <w:t>Отличительные особенности</w:t>
      </w:r>
      <w:r w:rsidRPr="00973D15">
        <w:rPr>
          <w:sz w:val="24"/>
        </w:rPr>
        <w:t xml:space="preserve"> </w:t>
      </w:r>
      <w:r w:rsidR="00F258F2" w:rsidRPr="00973D15">
        <w:rPr>
          <w:sz w:val="24"/>
        </w:rPr>
        <w:t xml:space="preserve">программы </w:t>
      </w:r>
      <w:r w:rsidR="006B7507" w:rsidRPr="00973D15">
        <w:rPr>
          <w:sz w:val="24"/>
        </w:rPr>
        <w:t>обусловлены тем, что в последние годы возросла потребность в эффективных методах воспитания и образова</w:t>
      </w:r>
      <w:r w:rsidR="00E52BA9">
        <w:rPr>
          <w:sz w:val="24"/>
        </w:rPr>
        <w:t xml:space="preserve">ния детей дошкольного возраста. </w:t>
      </w:r>
      <w:r w:rsidR="00E52BA9" w:rsidRPr="00E52BA9">
        <w:rPr>
          <w:sz w:val="24"/>
        </w:rPr>
        <w:t>Данная программа предусматривает увлекательную игровую форму занятий и обеспечивает возможность индивидуального подхода к каждому ребенку. В ходе реализации программы предусмотрены различные виды деятельности: игры, рисование, штриховка, запоминание и воспроизведения рисунков и таблиц, упражнения на развитие слуховой, зрительной и двигательной памяти, ассоциативные тренинги, поиск закономерности и т.д. Необходимость объяснять свои действия заставляет детей строить умозаключения, что способствует развитию мышления и речи</w:t>
      </w:r>
      <w:r w:rsidR="00E52BA9">
        <w:rPr>
          <w:rFonts w:ascii="Arial" w:hAnsi="Arial" w:cs="Arial"/>
          <w:color w:val="000000"/>
          <w:shd w:val="clear" w:color="auto" w:fill="FFFFFF"/>
        </w:rPr>
        <w:t>.</w:t>
      </w:r>
      <w:r w:rsidR="00E52BA9" w:rsidRPr="00973D15">
        <w:rPr>
          <w:sz w:val="24"/>
        </w:rPr>
        <w:t xml:space="preserve"> </w:t>
      </w:r>
      <w:r w:rsidR="00E52BA9">
        <w:rPr>
          <w:sz w:val="24"/>
        </w:rPr>
        <w:t xml:space="preserve">Программа носит развивающий характер, не допускает дублирования программ первого класса; </w:t>
      </w:r>
      <w:r w:rsidR="00E52BA9" w:rsidRPr="00E52BA9">
        <w:rPr>
          <w:sz w:val="24"/>
        </w:rPr>
        <w:t>инвариативна и готовит к любой системе школьного образования</w:t>
      </w:r>
    </w:p>
    <w:p w:rsidR="00CE5EEB" w:rsidRPr="00E52BA9" w:rsidRDefault="00CE5EEB" w:rsidP="00973D15">
      <w:pPr>
        <w:jc w:val="both"/>
        <w:rPr>
          <w:sz w:val="24"/>
          <w:highlight w:val="yellow"/>
        </w:rPr>
      </w:pPr>
    </w:p>
    <w:p w:rsidR="00F55D5B" w:rsidRPr="00F258F2" w:rsidRDefault="00615BBA" w:rsidP="00F258F2">
      <w:pPr>
        <w:jc w:val="both"/>
        <w:rPr>
          <w:sz w:val="24"/>
        </w:rPr>
      </w:pPr>
      <w:r w:rsidRPr="00F258F2">
        <w:rPr>
          <w:b/>
          <w:sz w:val="24"/>
        </w:rPr>
        <w:t>Направления программы</w:t>
      </w:r>
      <w:r w:rsidRPr="00F258F2">
        <w:rPr>
          <w:sz w:val="24"/>
        </w:rPr>
        <w:t xml:space="preserve">: </w:t>
      </w:r>
    </w:p>
    <w:p w:rsidR="006B7507" w:rsidRPr="00F258F2" w:rsidRDefault="006B7507" w:rsidP="00987B11">
      <w:pPr>
        <w:pStyle w:val="a5"/>
        <w:numPr>
          <w:ilvl w:val="0"/>
          <w:numId w:val="15"/>
        </w:numPr>
        <w:jc w:val="both"/>
        <w:rPr>
          <w:sz w:val="24"/>
        </w:rPr>
      </w:pPr>
      <w:r w:rsidRPr="00F258F2">
        <w:rPr>
          <w:sz w:val="24"/>
        </w:rPr>
        <w:t>создание условий для развития личности ребенка;</w:t>
      </w:r>
    </w:p>
    <w:p w:rsidR="006B7507" w:rsidRPr="00F258F2" w:rsidRDefault="006B7507" w:rsidP="00987B11">
      <w:pPr>
        <w:pStyle w:val="a5"/>
        <w:numPr>
          <w:ilvl w:val="0"/>
          <w:numId w:val="15"/>
        </w:numPr>
        <w:jc w:val="both"/>
        <w:rPr>
          <w:sz w:val="24"/>
        </w:rPr>
      </w:pPr>
      <w:r w:rsidRPr="00F258F2">
        <w:rPr>
          <w:sz w:val="24"/>
        </w:rPr>
        <w:t>развитие мотивации личности к познанию и творчеству;</w:t>
      </w:r>
    </w:p>
    <w:p w:rsidR="006B7507" w:rsidRPr="00F258F2" w:rsidRDefault="006B7507" w:rsidP="00987B11">
      <w:pPr>
        <w:pStyle w:val="a5"/>
        <w:numPr>
          <w:ilvl w:val="0"/>
          <w:numId w:val="15"/>
        </w:numPr>
        <w:jc w:val="both"/>
        <w:rPr>
          <w:sz w:val="24"/>
        </w:rPr>
      </w:pPr>
      <w:r w:rsidRPr="00F258F2">
        <w:rPr>
          <w:sz w:val="24"/>
        </w:rPr>
        <w:t>приобщение обучающихся к общечеловеческим ценностям;</w:t>
      </w:r>
    </w:p>
    <w:p w:rsidR="006B7507" w:rsidRPr="00F258F2" w:rsidRDefault="006B7507" w:rsidP="00987B11">
      <w:pPr>
        <w:pStyle w:val="a5"/>
        <w:numPr>
          <w:ilvl w:val="0"/>
          <w:numId w:val="15"/>
        </w:numPr>
        <w:jc w:val="both"/>
        <w:rPr>
          <w:sz w:val="24"/>
        </w:rPr>
      </w:pPr>
      <w:r w:rsidRPr="00F258F2">
        <w:rPr>
          <w:sz w:val="24"/>
        </w:rPr>
        <w:t>развитие универсальных учебных действий в рамках дополнительного образования;</w:t>
      </w:r>
    </w:p>
    <w:p w:rsidR="006B7507" w:rsidRPr="00F258F2" w:rsidRDefault="006B7507" w:rsidP="00987B11">
      <w:pPr>
        <w:pStyle w:val="a5"/>
        <w:numPr>
          <w:ilvl w:val="0"/>
          <w:numId w:val="15"/>
        </w:numPr>
        <w:jc w:val="both"/>
        <w:rPr>
          <w:sz w:val="24"/>
        </w:rPr>
      </w:pPr>
      <w:r w:rsidRPr="00F258F2">
        <w:rPr>
          <w:sz w:val="24"/>
        </w:rPr>
        <w:t>обеспечение преемственности содержания различных видов образования;</w:t>
      </w:r>
    </w:p>
    <w:p w:rsidR="006B7507" w:rsidRPr="00F258F2" w:rsidRDefault="006B7507" w:rsidP="00987B11">
      <w:pPr>
        <w:pStyle w:val="a5"/>
        <w:numPr>
          <w:ilvl w:val="0"/>
          <w:numId w:val="15"/>
        </w:numPr>
        <w:jc w:val="both"/>
        <w:rPr>
          <w:sz w:val="24"/>
        </w:rPr>
      </w:pPr>
      <w:r w:rsidRPr="00F258F2">
        <w:rPr>
          <w:sz w:val="24"/>
        </w:rPr>
        <w:t>целостность процесса психического и физического, умственного и духовного развития личности ребенка;</w:t>
      </w:r>
    </w:p>
    <w:p w:rsidR="006B7507" w:rsidRPr="00F258F2" w:rsidRDefault="006B7507" w:rsidP="00987B11">
      <w:pPr>
        <w:pStyle w:val="a5"/>
        <w:numPr>
          <w:ilvl w:val="0"/>
          <w:numId w:val="15"/>
        </w:numPr>
        <w:jc w:val="both"/>
        <w:rPr>
          <w:sz w:val="24"/>
        </w:rPr>
      </w:pPr>
      <w:r w:rsidRPr="00F258F2">
        <w:rPr>
          <w:sz w:val="24"/>
        </w:rPr>
        <w:t>обеспечение эмоционального благополучия ребенка;</w:t>
      </w:r>
    </w:p>
    <w:p w:rsidR="006B7507" w:rsidRPr="00F258F2" w:rsidRDefault="006B7507" w:rsidP="00987B11">
      <w:pPr>
        <w:pStyle w:val="a5"/>
        <w:numPr>
          <w:ilvl w:val="0"/>
          <w:numId w:val="15"/>
        </w:numPr>
        <w:jc w:val="both"/>
        <w:rPr>
          <w:sz w:val="24"/>
        </w:rPr>
      </w:pPr>
      <w:r w:rsidRPr="00F258F2">
        <w:rPr>
          <w:sz w:val="24"/>
        </w:rPr>
        <w:t>укрепление психического и физического здоровья;</w:t>
      </w:r>
    </w:p>
    <w:p w:rsidR="006B7507" w:rsidRPr="00F258F2" w:rsidRDefault="006B7507" w:rsidP="00987B11">
      <w:pPr>
        <w:pStyle w:val="a5"/>
        <w:numPr>
          <w:ilvl w:val="0"/>
          <w:numId w:val="15"/>
        </w:numPr>
        <w:jc w:val="both"/>
        <w:rPr>
          <w:sz w:val="24"/>
        </w:rPr>
      </w:pPr>
      <w:r w:rsidRPr="00F258F2">
        <w:rPr>
          <w:sz w:val="24"/>
        </w:rPr>
        <w:t>положительную социализацию ребенка;</w:t>
      </w:r>
    </w:p>
    <w:p w:rsidR="006B7507" w:rsidRPr="00F258F2" w:rsidRDefault="006B7507" w:rsidP="00987B11">
      <w:pPr>
        <w:pStyle w:val="a5"/>
        <w:numPr>
          <w:ilvl w:val="0"/>
          <w:numId w:val="15"/>
        </w:numPr>
        <w:jc w:val="both"/>
        <w:rPr>
          <w:sz w:val="24"/>
        </w:rPr>
      </w:pPr>
      <w:r w:rsidRPr="00F258F2">
        <w:rPr>
          <w:sz w:val="24"/>
        </w:rPr>
        <w:t>профилактику асоциального поведения;</w:t>
      </w:r>
    </w:p>
    <w:p w:rsidR="006B7507" w:rsidRPr="00F258F2" w:rsidRDefault="006B7507" w:rsidP="00987B11">
      <w:pPr>
        <w:pStyle w:val="a5"/>
        <w:numPr>
          <w:ilvl w:val="0"/>
          <w:numId w:val="15"/>
        </w:numPr>
        <w:jc w:val="both"/>
        <w:rPr>
          <w:sz w:val="24"/>
        </w:rPr>
      </w:pPr>
      <w:r w:rsidRPr="00F258F2">
        <w:rPr>
          <w:sz w:val="24"/>
        </w:rPr>
        <w:t>формирование человека и гражданина, интегрированного в современное ему общество и нацеленного на совершенствование этого общества</w:t>
      </w:r>
    </w:p>
    <w:p w:rsidR="00F55D5B" w:rsidRPr="00F258F2" w:rsidRDefault="00F55D5B" w:rsidP="00F258F2">
      <w:pPr>
        <w:jc w:val="both"/>
        <w:rPr>
          <w:sz w:val="24"/>
        </w:rPr>
      </w:pPr>
    </w:p>
    <w:p w:rsidR="00640739" w:rsidRPr="00893875" w:rsidRDefault="00640739" w:rsidP="00640739">
      <w:pPr>
        <w:jc w:val="both"/>
        <w:rPr>
          <w:b/>
          <w:sz w:val="24"/>
          <w:szCs w:val="24"/>
        </w:rPr>
      </w:pPr>
    </w:p>
    <w:p w:rsidR="00A06AD4" w:rsidRPr="007B4620" w:rsidRDefault="00A06AD4" w:rsidP="00F258F2">
      <w:pPr>
        <w:pStyle w:val="a3"/>
        <w:jc w:val="both"/>
        <w:rPr>
          <w:b/>
          <w:color w:val="FF0000"/>
          <w:sz w:val="24"/>
          <w:szCs w:val="24"/>
        </w:rPr>
      </w:pPr>
      <w:r w:rsidRPr="00893875">
        <w:rPr>
          <w:b/>
          <w:sz w:val="24"/>
          <w:szCs w:val="24"/>
        </w:rPr>
        <w:t xml:space="preserve">Уровень освоения программы – </w:t>
      </w:r>
      <w:r w:rsidR="007B0551" w:rsidRPr="00893875">
        <w:rPr>
          <w:sz w:val="24"/>
          <w:szCs w:val="24"/>
        </w:rPr>
        <w:t>общекультурный</w:t>
      </w:r>
    </w:p>
    <w:p w:rsidR="00A06AD4" w:rsidRPr="00893875" w:rsidRDefault="00A06AD4" w:rsidP="00A06AD4">
      <w:pPr>
        <w:pStyle w:val="a3"/>
        <w:ind w:firstLine="567"/>
        <w:jc w:val="both"/>
        <w:rPr>
          <w:b/>
          <w:sz w:val="24"/>
          <w:szCs w:val="24"/>
        </w:rPr>
      </w:pPr>
    </w:p>
    <w:p w:rsidR="002652E1" w:rsidRPr="00893875" w:rsidRDefault="00A06AD4" w:rsidP="00F258F2">
      <w:pPr>
        <w:pStyle w:val="a3"/>
        <w:jc w:val="both"/>
        <w:rPr>
          <w:b/>
          <w:sz w:val="24"/>
          <w:szCs w:val="24"/>
        </w:rPr>
      </w:pPr>
      <w:r w:rsidRPr="00893875">
        <w:rPr>
          <w:b/>
          <w:sz w:val="24"/>
          <w:szCs w:val="24"/>
        </w:rPr>
        <w:t>О</w:t>
      </w:r>
      <w:r w:rsidR="00893A64">
        <w:rPr>
          <w:b/>
          <w:sz w:val="24"/>
          <w:szCs w:val="24"/>
        </w:rPr>
        <w:t xml:space="preserve">бъем и срок освоения программы – </w:t>
      </w:r>
      <w:r w:rsidR="00893A64" w:rsidRPr="003E2A3F">
        <w:rPr>
          <w:sz w:val="24"/>
          <w:szCs w:val="24"/>
        </w:rPr>
        <w:t>12 часов, 12 дней</w:t>
      </w:r>
    </w:p>
    <w:p w:rsidR="00B26840" w:rsidRPr="00893875" w:rsidRDefault="00B26840" w:rsidP="00C2317A">
      <w:pPr>
        <w:widowControl/>
        <w:shd w:val="clear" w:color="auto" w:fill="FFFFFF"/>
        <w:autoSpaceDE/>
        <w:autoSpaceDN/>
        <w:ind w:firstLine="567"/>
        <w:rPr>
          <w:sz w:val="24"/>
          <w:szCs w:val="24"/>
          <w:lang w:bidi="ar-SA"/>
        </w:rPr>
      </w:pPr>
    </w:p>
    <w:p w:rsidR="00973D15" w:rsidRDefault="00FF7726" w:rsidP="00893A64">
      <w:pPr>
        <w:jc w:val="both"/>
        <w:rPr>
          <w:sz w:val="24"/>
          <w:szCs w:val="24"/>
        </w:rPr>
      </w:pPr>
      <w:r w:rsidRPr="00893875">
        <w:rPr>
          <w:b/>
          <w:sz w:val="24"/>
          <w:szCs w:val="24"/>
        </w:rPr>
        <w:t>Ц</w:t>
      </w:r>
      <w:r w:rsidR="00F258F2">
        <w:rPr>
          <w:b/>
          <w:sz w:val="24"/>
          <w:szCs w:val="24"/>
        </w:rPr>
        <w:t xml:space="preserve">ель программы - </w:t>
      </w:r>
      <w:r w:rsidR="002A1944" w:rsidRPr="00C2670D">
        <w:rPr>
          <w:sz w:val="24"/>
          <w:szCs w:val="24"/>
        </w:rPr>
        <w:t>успешная адаптация детей дошкольного возраста к новым образовательным условиям и создание условий гуманного (комфортного) перехода с одной образовательной ступени на другую.</w:t>
      </w:r>
    </w:p>
    <w:p w:rsidR="00F258F2" w:rsidRDefault="00F008CE" w:rsidP="00F258F2">
      <w:pPr>
        <w:jc w:val="both"/>
        <w:rPr>
          <w:sz w:val="24"/>
          <w:szCs w:val="24"/>
        </w:rPr>
      </w:pPr>
      <w:r w:rsidRPr="00893875">
        <w:rPr>
          <w:b/>
          <w:bCs/>
          <w:sz w:val="24"/>
          <w:szCs w:val="24"/>
        </w:rPr>
        <w:t>Задачами</w:t>
      </w:r>
      <w:r w:rsidRPr="00893875">
        <w:rPr>
          <w:sz w:val="24"/>
          <w:szCs w:val="24"/>
        </w:rPr>
        <w:t xml:space="preserve"> дополнительной общеразвивающей программы являются:</w:t>
      </w:r>
    </w:p>
    <w:p w:rsidR="00F258F2" w:rsidRPr="00F258F2" w:rsidRDefault="00F258F2" w:rsidP="00F258F2">
      <w:pPr>
        <w:jc w:val="both"/>
        <w:rPr>
          <w:sz w:val="24"/>
          <w:u w:val="single"/>
        </w:rPr>
      </w:pPr>
      <w:r w:rsidRPr="00F258F2">
        <w:rPr>
          <w:sz w:val="24"/>
          <w:u w:val="single"/>
        </w:rPr>
        <w:t xml:space="preserve">Образовательные: </w:t>
      </w:r>
    </w:p>
    <w:p w:rsidR="00890869" w:rsidRPr="00F258F2" w:rsidRDefault="003E2A3F" w:rsidP="00987B11">
      <w:pPr>
        <w:pStyle w:val="a5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</w:rPr>
        <w:t>Сформировать умения</w:t>
      </w:r>
      <w:r w:rsidR="00890869" w:rsidRPr="00F258F2">
        <w:rPr>
          <w:sz w:val="24"/>
        </w:rPr>
        <w:t xml:space="preserve"> звукобуквенного анализа: учить делить слова на слоги; различать звуки (гласные и согласные, твердые и мягкие согласные, звонкие и глухие согласные); соотносить звук и букву; составлять предложен</w:t>
      </w:r>
      <w:r w:rsidR="00F258F2">
        <w:rPr>
          <w:sz w:val="24"/>
        </w:rPr>
        <w:t>ие из двух, трех, четырех слов.</w:t>
      </w:r>
    </w:p>
    <w:p w:rsidR="00890869" w:rsidRPr="00F258F2" w:rsidRDefault="003E2A3F" w:rsidP="00987B11">
      <w:pPr>
        <w:pStyle w:val="a5"/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Научить</w:t>
      </w:r>
      <w:r w:rsidR="00890869" w:rsidRPr="00F258F2">
        <w:rPr>
          <w:sz w:val="24"/>
        </w:rPr>
        <w:t xml:space="preserve"> выразительности речи: пользоваться высотой и силой голоса, темпом и ритмом речи, паузами, разнообразными интонациями; выработка дикции.</w:t>
      </w:r>
    </w:p>
    <w:p w:rsidR="00890869" w:rsidRPr="00F258F2" w:rsidRDefault="003E2A3F" w:rsidP="00987B11">
      <w:pPr>
        <w:pStyle w:val="a5"/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Развить графические навыки</w:t>
      </w:r>
      <w:r w:rsidR="00890869" w:rsidRPr="00F258F2">
        <w:rPr>
          <w:sz w:val="24"/>
        </w:rPr>
        <w:t xml:space="preserve"> с целью подготовки руки ребенка к письму.</w:t>
      </w:r>
    </w:p>
    <w:p w:rsidR="00890869" w:rsidRPr="00F258F2" w:rsidRDefault="003E2A3F" w:rsidP="00987B11">
      <w:pPr>
        <w:pStyle w:val="a5"/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Формировать умения</w:t>
      </w:r>
      <w:r w:rsidR="00890869" w:rsidRPr="00F258F2">
        <w:rPr>
          <w:sz w:val="24"/>
        </w:rPr>
        <w:t xml:space="preserve"> принимать учебную задачу и решать ее самостоятельно.</w:t>
      </w:r>
    </w:p>
    <w:p w:rsidR="00890869" w:rsidRPr="00F258F2" w:rsidRDefault="003E2A3F" w:rsidP="00987B11">
      <w:pPr>
        <w:pStyle w:val="a5"/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Формировать навыки</w:t>
      </w:r>
      <w:r w:rsidR="00890869" w:rsidRPr="00F258F2">
        <w:rPr>
          <w:sz w:val="24"/>
        </w:rPr>
        <w:t xml:space="preserve"> самоконтроля и самооценки выполненной работы.</w:t>
      </w:r>
    </w:p>
    <w:p w:rsidR="00890869" w:rsidRPr="00F258F2" w:rsidRDefault="003E2A3F" w:rsidP="00987B11">
      <w:pPr>
        <w:pStyle w:val="a5"/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Развивать мотивацию к учению</w:t>
      </w:r>
      <w:r w:rsidR="00890869" w:rsidRPr="00F258F2">
        <w:rPr>
          <w:sz w:val="24"/>
        </w:rPr>
        <w:t>.</w:t>
      </w:r>
    </w:p>
    <w:p w:rsidR="00890869" w:rsidRPr="00F258F2" w:rsidRDefault="00890869" w:rsidP="00F258F2">
      <w:pPr>
        <w:jc w:val="both"/>
        <w:rPr>
          <w:sz w:val="24"/>
          <w:u w:val="single"/>
        </w:rPr>
      </w:pPr>
      <w:r w:rsidRPr="00F258F2">
        <w:rPr>
          <w:sz w:val="24"/>
          <w:u w:val="single"/>
        </w:rPr>
        <w:t xml:space="preserve">Развивающие: </w:t>
      </w:r>
    </w:p>
    <w:p w:rsidR="00890869" w:rsidRPr="00924CEB" w:rsidRDefault="00893A64" w:rsidP="00924CEB">
      <w:pPr>
        <w:pStyle w:val="a5"/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Способствовать развитию фонематического слуха: способность</w:t>
      </w:r>
      <w:r w:rsidR="00890869" w:rsidRPr="00F258F2">
        <w:rPr>
          <w:sz w:val="24"/>
        </w:rPr>
        <w:t xml:space="preserve"> </w:t>
      </w:r>
      <w:r>
        <w:rPr>
          <w:sz w:val="24"/>
        </w:rPr>
        <w:t>дифференцировать звуки; развивать умения</w:t>
      </w:r>
      <w:r w:rsidR="00890869" w:rsidRPr="00F258F2">
        <w:rPr>
          <w:sz w:val="24"/>
        </w:rPr>
        <w:t xml:space="preserve"> слышать отдельные звуки в словах, определять место заданного звука в слове; интонационно выделять звуки в слове и произносить их изолированно.</w:t>
      </w:r>
    </w:p>
    <w:p w:rsidR="00890869" w:rsidRPr="00893A64" w:rsidRDefault="00893A64" w:rsidP="00893A64">
      <w:pPr>
        <w:pStyle w:val="a5"/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 xml:space="preserve">Способствовать развитию </w:t>
      </w:r>
      <w:r w:rsidR="00890869" w:rsidRPr="00F258F2">
        <w:rPr>
          <w:sz w:val="24"/>
        </w:rPr>
        <w:t>образного и вариативного мышления, воображения, творческих способностей.</w:t>
      </w:r>
    </w:p>
    <w:p w:rsidR="00890869" w:rsidRPr="00F258F2" w:rsidRDefault="00CB6C25" w:rsidP="00987B11">
      <w:pPr>
        <w:pStyle w:val="a5"/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Способствовать развитию</w:t>
      </w:r>
      <w:r w:rsidR="00890869" w:rsidRPr="00F258F2">
        <w:rPr>
          <w:sz w:val="24"/>
        </w:rPr>
        <w:t xml:space="preserve"> </w:t>
      </w:r>
      <w:r>
        <w:rPr>
          <w:sz w:val="24"/>
        </w:rPr>
        <w:t xml:space="preserve">и формированию </w:t>
      </w:r>
      <w:r w:rsidR="00890869" w:rsidRPr="00F258F2">
        <w:rPr>
          <w:sz w:val="24"/>
        </w:rPr>
        <w:t>мыслительных операций (анализа, синтеза, сравнения, обобщения, классификации, аналогии) в процессе решения математических задач.</w:t>
      </w:r>
    </w:p>
    <w:p w:rsidR="00890869" w:rsidRPr="00CB6C25" w:rsidRDefault="00890869" w:rsidP="00924CEB">
      <w:pPr>
        <w:jc w:val="both"/>
        <w:rPr>
          <w:sz w:val="24"/>
        </w:rPr>
      </w:pPr>
      <w:r w:rsidRPr="00CB6C25">
        <w:rPr>
          <w:sz w:val="24"/>
          <w:u w:val="single"/>
        </w:rPr>
        <w:t>Воспитательные</w:t>
      </w:r>
      <w:r w:rsidRPr="00CB6C25">
        <w:rPr>
          <w:sz w:val="24"/>
        </w:rPr>
        <w:t>:</w:t>
      </w:r>
    </w:p>
    <w:p w:rsidR="00893875" w:rsidRPr="00CB6C25" w:rsidRDefault="00CB6C25" w:rsidP="00987B11">
      <w:pPr>
        <w:pStyle w:val="a5"/>
        <w:numPr>
          <w:ilvl w:val="0"/>
          <w:numId w:val="18"/>
        </w:numPr>
        <w:jc w:val="both"/>
        <w:rPr>
          <w:rFonts w:eastAsia="Calibri"/>
          <w:sz w:val="24"/>
        </w:rPr>
      </w:pPr>
      <w:r w:rsidRPr="00CB6C25">
        <w:rPr>
          <w:sz w:val="24"/>
        </w:rPr>
        <w:t xml:space="preserve">Формировать и развивать </w:t>
      </w:r>
      <w:r w:rsidR="00890869" w:rsidRPr="00CB6C25">
        <w:rPr>
          <w:sz w:val="24"/>
        </w:rPr>
        <w:t>умения устанавливать отношения со сверстниками и взрослыми, видеть себя глазами окружающих</w:t>
      </w:r>
    </w:p>
    <w:p w:rsidR="0079524D" w:rsidRPr="00CB6C25" w:rsidRDefault="00893A64" w:rsidP="00987B11">
      <w:pPr>
        <w:widowControl/>
        <w:numPr>
          <w:ilvl w:val="0"/>
          <w:numId w:val="18"/>
        </w:numPr>
        <w:autoSpaceDE/>
        <w:autoSpaceDN/>
        <w:contextualSpacing/>
        <w:jc w:val="both"/>
        <w:rPr>
          <w:sz w:val="24"/>
          <w:szCs w:val="24"/>
          <w:lang w:bidi="ar-SA"/>
        </w:rPr>
      </w:pPr>
      <w:r w:rsidRPr="00CB6C25">
        <w:rPr>
          <w:rFonts w:eastAsia="Calibri"/>
          <w:sz w:val="24"/>
          <w:szCs w:val="24"/>
          <w:lang w:bidi="ar-SA"/>
        </w:rPr>
        <w:t>Воспитыва</w:t>
      </w:r>
      <w:r w:rsidR="00CB6C25" w:rsidRPr="00CB6C25">
        <w:rPr>
          <w:rFonts w:eastAsia="Calibri"/>
          <w:sz w:val="24"/>
          <w:szCs w:val="24"/>
          <w:lang w:bidi="ar-SA"/>
        </w:rPr>
        <w:t>ть</w:t>
      </w:r>
      <w:r w:rsidR="0079524D" w:rsidRPr="00CB6C25">
        <w:rPr>
          <w:rFonts w:eastAsia="Calibri"/>
          <w:sz w:val="24"/>
          <w:szCs w:val="24"/>
          <w:lang w:bidi="ar-SA"/>
        </w:rPr>
        <w:t xml:space="preserve"> ответственность, дисциплину, самоконтроль, коммуникативные навыки;</w:t>
      </w:r>
    </w:p>
    <w:p w:rsidR="0079524D" w:rsidRPr="00CB6C25" w:rsidRDefault="00CB6C25" w:rsidP="00CB6C25">
      <w:pPr>
        <w:widowControl/>
        <w:numPr>
          <w:ilvl w:val="0"/>
          <w:numId w:val="18"/>
        </w:numPr>
        <w:autoSpaceDE/>
        <w:autoSpaceDN/>
        <w:contextualSpacing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Формировать мотивацию к познавательной деятельности</w:t>
      </w:r>
    </w:p>
    <w:p w:rsidR="000C75CF" w:rsidRDefault="000C75CF" w:rsidP="000C75CF">
      <w:pPr>
        <w:ind w:left="360"/>
        <w:jc w:val="both"/>
        <w:rPr>
          <w:rFonts w:eastAsia="Calibri"/>
          <w:sz w:val="24"/>
        </w:rPr>
      </w:pPr>
    </w:p>
    <w:p w:rsidR="000C75CF" w:rsidRPr="00893875" w:rsidRDefault="000C75CF" w:rsidP="000C75CF">
      <w:pPr>
        <w:pStyle w:val="1"/>
        <w:ind w:left="0" w:firstLine="426"/>
        <w:rPr>
          <w:caps/>
          <w:sz w:val="24"/>
          <w:szCs w:val="24"/>
        </w:rPr>
      </w:pPr>
      <w:r w:rsidRPr="00893875">
        <w:rPr>
          <w:sz w:val="24"/>
          <w:szCs w:val="24"/>
        </w:rPr>
        <w:lastRenderedPageBreak/>
        <w:t>Планируемые результаты:</w:t>
      </w:r>
    </w:p>
    <w:p w:rsidR="000C75CF" w:rsidRPr="00893875" w:rsidRDefault="000C75CF" w:rsidP="000C75CF">
      <w:pPr>
        <w:pStyle w:val="a6"/>
        <w:jc w:val="both"/>
        <w:rPr>
          <w:rFonts w:ascii="Times New Roman" w:hAnsi="Times New Roman"/>
          <w:sz w:val="24"/>
          <w:szCs w:val="24"/>
          <w:lang w:bidi="ru-RU"/>
        </w:rPr>
      </w:pPr>
    </w:p>
    <w:p w:rsidR="000C75CF" w:rsidRPr="00CB6C25" w:rsidRDefault="000C75CF" w:rsidP="00CB6C25">
      <w:pPr>
        <w:jc w:val="both"/>
        <w:rPr>
          <w:sz w:val="24"/>
        </w:rPr>
      </w:pPr>
      <w:r w:rsidRPr="00CB6C25">
        <w:rPr>
          <w:b/>
          <w:sz w:val="24"/>
        </w:rPr>
        <w:t>Предметные</w:t>
      </w:r>
      <w:r w:rsidRPr="00CB6C25">
        <w:rPr>
          <w:sz w:val="24"/>
        </w:rPr>
        <w:t xml:space="preserve"> </w:t>
      </w:r>
    </w:p>
    <w:p w:rsidR="000C75CF" w:rsidRPr="00CB6C25" w:rsidRDefault="003E2A3F" w:rsidP="00CB6C25">
      <w:pPr>
        <w:pStyle w:val="a5"/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>Научится о</w:t>
      </w:r>
      <w:r w:rsidR="000C75CF" w:rsidRPr="00CB6C25">
        <w:rPr>
          <w:sz w:val="24"/>
        </w:rPr>
        <w:t>бщим умственным действиям (анализу, синтезу, сравнению, установлению причинно-следственных связей, абстрагированию, обобщению, кл</w:t>
      </w:r>
      <w:r w:rsidR="00CB6C25" w:rsidRPr="00CB6C25">
        <w:rPr>
          <w:sz w:val="24"/>
        </w:rPr>
        <w:t>ассификации),</w:t>
      </w:r>
    </w:p>
    <w:p w:rsidR="000C75CF" w:rsidRPr="00CB6C25" w:rsidRDefault="003E2A3F" w:rsidP="00CB6C25">
      <w:pPr>
        <w:pStyle w:val="a5"/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>Узнает м</w:t>
      </w:r>
      <w:r w:rsidR="00D730F4" w:rsidRPr="00CB6C25">
        <w:rPr>
          <w:sz w:val="24"/>
        </w:rPr>
        <w:t xml:space="preserve">атематической </w:t>
      </w:r>
      <w:r>
        <w:rPr>
          <w:sz w:val="24"/>
        </w:rPr>
        <w:t>терминологию</w:t>
      </w:r>
      <w:r w:rsidR="000C75CF" w:rsidRPr="00CB6C25">
        <w:rPr>
          <w:sz w:val="24"/>
        </w:rPr>
        <w:t>;</w:t>
      </w:r>
    </w:p>
    <w:p w:rsidR="00CB6C25" w:rsidRPr="00CB6C25" w:rsidRDefault="003E2A3F" w:rsidP="00CB6C25">
      <w:pPr>
        <w:pStyle w:val="a5"/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>Получит представление о</w:t>
      </w:r>
      <w:r w:rsidR="000C75CF" w:rsidRPr="00CB6C25">
        <w:rPr>
          <w:sz w:val="24"/>
        </w:rPr>
        <w:t xml:space="preserve"> звуковой системе языка;</w:t>
      </w:r>
      <w:r w:rsidR="00CB6C25" w:rsidRPr="00CB6C25">
        <w:rPr>
          <w:sz w:val="24"/>
        </w:rPr>
        <w:t xml:space="preserve"> складывать и читать слоги </w:t>
      </w:r>
    </w:p>
    <w:p w:rsidR="000C75CF" w:rsidRPr="00CB6C25" w:rsidRDefault="003E2A3F" w:rsidP="00CB6C25">
      <w:pPr>
        <w:pStyle w:val="a5"/>
        <w:numPr>
          <w:ilvl w:val="0"/>
          <w:numId w:val="26"/>
        </w:numPr>
        <w:jc w:val="both"/>
        <w:rPr>
          <w:sz w:val="24"/>
        </w:rPr>
      </w:pPr>
      <w:r>
        <w:rPr>
          <w:sz w:val="24"/>
        </w:rPr>
        <w:t>Освоит написание</w:t>
      </w:r>
      <w:r w:rsidR="00D730F4" w:rsidRPr="00CB6C25">
        <w:rPr>
          <w:sz w:val="24"/>
        </w:rPr>
        <w:t xml:space="preserve"> </w:t>
      </w:r>
      <w:r w:rsidR="000C75CF" w:rsidRPr="00CB6C25">
        <w:rPr>
          <w:sz w:val="24"/>
        </w:rPr>
        <w:t>в ограниченном пространстве разнообразные линии, элементы букв, буквы, цифры.</w:t>
      </w:r>
    </w:p>
    <w:p w:rsidR="000C75CF" w:rsidRPr="00CB6C25" w:rsidRDefault="008A0D3E" w:rsidP="00CB6C25">
      <w:pPr>
        <w:jc w:val="both"/>
        <w:rPr>
          <w:sz w:val="24"/>
        </w:rPr>
      </w:pPr>
      <w:r w:rsidRPr="00CB6C25">
        <w:rPr>
          <w:b/>
          <w:sz w:val="24"/>
        </w:rPr>
        <w:t>Метапредметные</w:t>
      </w:r>
      <w:r w:rsidR="000C75CF" w:rsidRPr="00CB6C25">
        <w:rPr>
          <w:sz w:val="24"/>
        </w:rPr>
        <w:t xml:space="preserve"> </w:t>
      </w:r>
    </w:p>
    <w:p w:rsidR="000C75CF" w:rsidRPr="00CB6C25" w:rsidRDefault="003E2A3F" w:rsidP="00CB6C25">
      <w:pPr>
        <w:pStyle w:val="a5"/>
        <w:numPr>
          <w:ilvl w:val="0"/>
          <w:numId w:val="27"/>
        </w:numPr>
        <w:jc w:val="both"/>
        <w:rPr>
          <w:sz w:val="24"/>
        </w:rPr>
      </w:pPr>
      <w:r>
        <w:rPr>
          <w:sz w:val="24"/>
        </w:rPr>
        <w:t>Освои</w:t>
      </w:r>
      <w:r w:rsidR="00D730F4" w:rsidRPr="00CB6C25">
        <w:rPr>
          <w:sz w:val="24"/>
        </w:rPr>
        <w:t xml:space="preserve">т элементы логического мышления </w:t>
      </w:r>
    </w:p>
    <w:p w:rsidR="000C75CF" w:rsidRPr="00CB6C25" w:rsidRDefault="003E2A3F" w:rsidP="00CB6C25">
      <w:pPr>
        <w:pStyle w:val="a5"/>
        <w:numPr>
          <w:ilvl w:val="0"/>
          <w:numId w:val="27"/>
        </w:numPr>
        <w:jc w:val="both"/>
        <w:rPr>
          <w:sz w:val="24"/>
        </w:rPr>
      </w:pPr>
      <w:r>
        <w:rPr>
          <w:sz w:val="24"/>
        </w:rPr>
        <w:t>Освои</w:t>
      </w:r>
      <w:r w:rsidR="00D730F4" w:rsidRPr="00CB6C25">
        <w:rPr>
          <w:sz w:val="24"/>
        </w:rPr>
        <w:t xml:space="preserve">т базовые аспекты эвристических методов познавательной деятельности </w:t>
      </w:r>
    </w:p>
    <w:p w:rsidR="000C75CF" w:rsidRPr="00CB6C25" w:rsidRDefault="003E2A3F" w:rsidP="00CB6C25">
      <w:pPr>
        <w:pStyle w:val="a5"/>
        <w:numPr>
          <w:ilvl w:val="0"/>
          <w:numId w:val="27"/>
        </w:numPr>
        <w:jc w:val="both"/>
        <w:rPr>
          <w:sz w:val="24"/>
        </w:rPr>
      </w:pPr>
      <w:r>
        <w:rPr>
          <w:sz w:val="24"/>
        </w:rPr>
        <w:t>Выработае</w:t>
      </w:r>
      <w:r w:rsidR="00D730F4" w:rsidRPr="00CB6C25">
        <w:rPr>
          <w:sz w:val="24"/>
        </w:rPr>
        <w:t xml:space="preserve">т способность к рефлексии и самооценке </w:t>
      </w:r>
    </w:p>
    <w:p w:rsidR="000C75CF" w:rsidRPr="003E2A3F" w:rsidRDefault="003E2A3F" w:rsidP="003E2A3F">
      <w:pPr>
        <w:pStyle w:val="a5"/>
        <w:numPr>
          <w:ilvl w:val="0"/>
          <w:numId w:val="27"/>
        </w:numPr>
        <w:jc w:val="both"/>
        <w:rPr>
          <w:sz w:val="24"/>
        </w:rPr>
      </w:pPr>
      <w:r>
        <w:rPr>
          <w:sz w:val="24"/>
        </w:rPr>
        <w:t>Освоит ключевые к</w:t>
      </w:r>
      <w:r w:rsidR="000C75CF" w:rsidRPr="00CB6C25">
        <w:rPr>
          <w:sz w:val="24"/>
        </w:rPr>
        <w:t xml:space="preserve">оммуникативные компетенции: </w:t>
      </w:r>
    </w:p>
    <w:p w:rsidR="000C75CF" w:rsidRPr="00CB6C25" w:rsidRDefault="008A0D3E" w:rsidP="00CB6C25">
      <w:pPr>
        <w:jc w:val="both"/>
        <w:rPr>
          <w:sz w:val="24"/>
        </w:rPr>
      </w:pPr>
      <w:r w:rsidRPr="00CB6C25">
        <w:rPr>
          <w:b/>
          <w:sz w:val="24"/>
        </w:rPr>
        <w:t>Личностные</w:t>
      </w:r>
      <w:r w:rsidR="00CB6C25">
        <w:rPr>
          <w:sz w:val="24"/>
        </w:rPr>
        <w:t xml:space="preserve"> </w:t>
      </w:r>
    </w:p>
    <w:p w:rsidR="000C75CF" w:rsidRPr="00CB6C25" w:rsidRDefault="00411DD3" w:rsidP="00CB6C25">
      <w:pPr>
        <w:pStyle w:val="a5"/>
        <w:numPr>
          <w:ilvl w:val="0"/>
          <w:numId w:val="28"/>
        </w:numPr>
        <w:jc w:val="both"/>
        <w:rPr>
          <w:sz w:val="24"/>
        </w:rPr>
      </w:pPr>
      <w:r>
        <w:rPr>
          <w:sz w:val="24"/>
        </w:rPr>
        <w:t>Проявляет</w:t>
      </w:r>
      <w:r w:rsidR="000C75CF" w:rsidRPr="00CB6C25">
        <w:rPr>
          <w:sz w:val="24"/>
        </w:rPr>
        <w:t xml:space="preserve"> устойчивую мотивацию к занятиям.</w:t>
      </w:r>
    </w:p>
    <w:p w:rsidR="000C75CF" w:rsidRPr="00CB6C25" w:rsidRDefault="00411DD3" w:rsidP="00CB6C25">
      <w:pPr>
        <w:pStyle w:val="a5"/>
        <w:numPr>
          <w:ilvl w:val="0"/>
          <w:numId w:val="28"/>
        </w:numPr>
        <w:jc w:val="both"/>
        <w:rPr>
          <w:sz w:val="24"/>
        </w:rPr>
      </w:pPr>
      <w:r>
        <w:rPr>
          <w:sz w:val="24"/>
        </w:rPr>
        <w:t>Идентифицирует</w:t>
      </w:r>
      <w:r w:rsidR="000C75CF" w:rsidRPr="00CB6C25">
        <w:rPr>
          <w:sz w:val="24"/>
        </w:rPr>
        <w:t xml:space="preserve"> себя членом творческого объединения.</w:t>
      </w:r>
    </w:p>
    <w:p w:rsidR="000C75CF" w:rsidRPr="00CB6C25" w:rsidRDefault="000C75CF" w:rsidP="00CB6C25">
      <w:pPr>
        <w:pStyle w:val="a5"/>
        <w:numPr>
          <w:ilvl w:val="0"/>
          <w:numId w:val="28"/>
        </w:numPr>
        <w:jc w:val="both"/>
        <w:rPr>
          <w:sz w:val="24"/>
        </w:rPr>
      </w:pPr>
      <w:r w:rsidRPr="00CB6C25">
        <w:rPr>
          <w:sz w:val="24"/>
        </w:rPr>
        <w:t>Умеет соотносить теоретические знания и практические действия.</w:t>
      </w:r>
    </w:p>
    <w:p w:rsidR="000C75CF" w:rsidRPr="00CB6C25" w:rsidRDefault="000C75CF" w:rsidP="00CB6C25">
      <w:pPr>
        <w:pStyle w:val="a5"/>
        <w:numPr>
          <w:ilvl w:val="0"/>
          <w:numId w:val="28"/>
        </w:numPr>
        <w:jc w:val="both"/>
        <w:rPr>
          <w:sz w:val="24"/>
        </w:rPr>
      </w:pPr>
      <w:r w:rsidRPr="00CB6C25">
        <w:rPr>
          <w:sz w:val="24"/>
        </w:rPr>
        <w:t>Умеет адекватно оценивать результаты деятельности.</w:t>
      </w:r>
    </w:p>
    <w:p w:rsidR="000C75CF" w:rsidRPr="00CB6C25" w:rsidRDefault="000C75CF" w:rsidP="00CB6C25">
      <w:pPr>
        <w:pStyle w:val="a5"/>
        <w:numPr>
          <w:ilvl w:val="0"/>
          <w:numId w:val="28"/>
        </w:numPr>
        <w:jc w:val="both"/>
        <w:rPr>
          <w:sz w:val="24"/>
        </w:rPr>
      </w:pPr>
      <w:r w:rsidRPr="00CB6C25">
        <w:rPr>
          <w:rFonts w:hint="eastAsia"/>
          <w:sz w:val="24"/>
        </w:rPr>
        <w:t>С</w:t>
      </w:r>
      <w:r w:rsidRPr="00CB6C25">
        <w:rPr>
          <w:sz w:val="24"/>
        </w:rPr>
        <w:t>формирован интерес к математике и грамоте</w:t>
      </w:r>
    </w:p>
    <w:p w:rsidR="000C75CF" w:rsidRPr="00CB6C25" w:rsidRDefault="00411DD3" w:rsidP="00CB6C25">
      <w:pPr>
        <w:pStyle w:val="a5"/>
        <w:numPr>
          <w:ilvl w:val="0"/>
          <w:numId w:val="28"/>
        </w:numPr>
        <w:jc w:val="both"/>
        <w:rPr>
          <w:sz w:val="24"/>
        </w:rPr>
      </w:pPr>
      <w:r>
        <w:rPr>
          <w:sz w:val="24"/>
        </w:rPr>
        <w:t>Овладеет навыками слушания и выполнения требований</w:t>
      </w:r>
      <w:r w:rsidR="00D730F4" w:rsidRPr="00CB6C25">
        <w:rPr>
          <w:sz w:val="24"/>
        </w:rPr>
        <w:t xml:space="preserve"> педагога, работать в коллективе, самостоятельно; организовать своё рабочее место, работать с книгой, тетрадью, раздаточным </w:t>
      </w:r>
      <w:r w:rsidR="000C75CF" w:rsidRPr="00CB6C25">
        <w:rPr>
          <w:sz w:val="24"/>
        </w:rPr>
        <w:t>материалом</w:t>
      </w:r>
    </w:p>
    <w:p w:rsidR="000C75CF" w:rsidRPr="00D42E90" w:rsidRDefault="000C75CF" w:rsidP="000C75CF">
      <w:pPr>
        <w:widowControl/>
        <w:shd w:val="clear" w:color="auto" w:fill="FFFFFF"/>
        <w:autoSpaceDE/>
        <w:autoSpaceDN/>
        <w:textAlignment w:val="baseline"/>
        <w:rPr>
          <w:rFonts w:ascii="inherit" w:hAnsi="inherit" w:cs="Arial"/>
          <w:color w:val="000000"/>
          <w:sz w:val="24"/>
          <w:szCs w:val="24"/>
          <w:lang w:bidi="ar-SA"/>
        </w:rPr>
      </w:pPr>
    </w:p>
    <w:p w:rsidR="00890869" w:rsidRDefault="00890869" w:rsidP="000C75CF">
      <w:pPr>
        <w:rPr>
          <w:b/>
          <w:sz w:val="24"/>
          <w:szCs w:val="24"/>
        </w:rPr>
      </w:pPr>
    </w:p>
    <w:p w:rsidR="004C3798" w:rsidRPr="00500CD2" w:rsidRDefault="00B54494" w:rsidP="004C3798">
      <w:pPr>
        <w:jc w:val="center"/>
        <w:rPr>
          <w:b/>
          <w:sz w:val="24"/>
          <w:szCs w:val="24"/>
        </w:rPr>
      </w:pPr>
      <w:r w:rsidRPr="00500CD2">
        <w:rPr>
          <w:b/>
          <w:sz w:val="24"/>
          <w:szCs w:val="24"/>
        </w:rPr>
        <w:t xml:space="preserve">Организационно-педагогические условия реализации </w:t>
      </w:r>
    </w:p>
    <w:p w:rsidR="00C2317A" w:rsidRPr="00B54494" w:rsidRDefault="00C2317A" w:rsidP="00C2317A">
      <w:pPr>
        <w:ind w:firstLine="567"/>
        <w:jc w:val="center"/>
        <w:rPr>
          <w:b/>
          <w:sz w:val="28"/>
          <w:szCs w:val="24"/>
        </w:rPr>
      </w:pPr>
    </w:p>
    <w:p w:rsidR="00B54494" w:rsidRDefault="00C2317A" w:rsidP="00B54494">
      <w:pPr>
        <w:ind w:firstLine="567"/>
        <w:jc w:val="both"/>
        <w:rPr>
          <w:sz w:val="24"/>
          <w:szCs w:val="24"/>
        </w:rPr>
      </w:pPr>
      <w:r w:rsidRPr="00893875">
        <w:rPr>
          <w:b/>
          <w:sz w:val="24"/>
          <w:szCs w:val="24"/>
        </w:rPr>
        <w:t>Язык реализации программы</w:t>
      </w:r>
      <w:r w:rsidR="004C3798" w:rsidRPr="00893875">
        <w:rPr>
          <w:sz w:val="24"/>
          <w:szCs w:val="24"/>
        </w:rPr>
        <w:t xml:space="preserve"> </w:t>
      </w:r>
      <w:r w:rsidR="00B54494">
        <w:rPr>
          <w:sz w:val="24"/>
          <w:szCs w:val="24"/>
        </w:rPr>
        <w:t xml:space="preserve">- русский язык. </w:t>
      </w:r>
    </w:p>
    <w:p w:rsidR="00E24094" w:rsidRPr="00893875" w:rsidRDefault="00E24094" w:rsidP="00B54494">
      <w:pPr>
        <w:ind w:firstLine="567"/>
        <w:jc w:val="both"/>
        <w:rPr>
          <w:sz w:val="24"/>
          <w:szCs w:val="24"/>
        </w:rPr>
      </w:pPr>
      <w:r w:rsidRPr="00893875">
        <w:rPr>
          <w:b/>
          <w:sz w:val="24"/>
          <w:szCs w:val="24"/>
        </w:rPr>
        <w:t>Форма обучения</w:t>
      </w:r>
      <w:r w:rsidR="00B26840" w:rsidRPr="00893875">
        <w:rPr>
          <w:sz w:val="24"/>
          <w:szCs w:val="24"/>
        </w:rPr>
        <w:t xml:space="preserve"> – очная</w:t>
      </w:r>
      <w:r w:rsidRPr="00893875">
        <w:rPr>
          <w:sz w:val="24"/>
          <w:szCs w:val="24"/>
        </w:rPr>
        <w:t>.</w:t>
      </w:r>
    </w:p>
    <w:p w:rsidR="002C2428" w:rsidRPr="00147193" w:rsidRDefault="002C2428" w:rsidP="002C2428">
      <w:pPr>
        <w:ind w:firstLine="567"/>
        <w:jc w:val="both"/>
        <w:rPr>
          <w:color w:val="FF0000"/>
          <w:sz w:val="24"/>
          <w:szCs w:val="24"/>
        </w:rPr>
      </w:pPr>
      <w:r w:rsidRPr="00893875">
        <w:rPr>
          <w:b/>
          <w:sz w:val="24"/>
          <w:szCs w:val="24"/>
        </w:rPr>
        <w:t>Условия набора и формирования групп:</w:t>
      </w:r>
      <w:r w:rsidRPr="00893875">
        <w:rPr>
          <w:sz w:val="24"/>
          <w:szCs w:val="24"/>
        </w:rPr>
        <w:t xml:space="preserve"> для обучения по данно</w:t>
      </w:r>
      <w:r w:rsidR="00877A58">
        <w:rPr>
          <w:sz w:val="24"/>
          <w:szCs w:val="24"/>
        </w:rPr>
        <w:t>й программе принимаются дети с 5</w:t>
      </w:r>
      <w:r w:rsidRPr="00893875">
        <w:rPr>
          <w:sz w:val="24"/>
          <w:szCs w:val="24"/>
        </w:rPr>
        <w:t xml:space="preserve"> до 7 лет, набор в группу осуществляется на основе желания детей и заявки родителей. Колич</w:t>
      </w:r>
      <w:r w:rsidR="00061F12">
        <w:rPr>
          <w:sz w:val="24"/>
          <w:szCs w:val="24"/>
        </w:rPr>
        <w:t>е</w:t>
      </w:r>
      <w:r w:rsidR="00877A58">
        <w:rPr>
          <w:sz w:val="24"/>
          <w:szCs w:val="24"/>
        </w:rPr>
        <w:t>ство детей в группе: не более 15</w:t>
      </w:r>
      <w:r w:rsidRPr="00893875">
        <w:rPr>
          <w:sz w:val="24"/>
          <w:szCs w:val="24"/>
        </w:rPr>
        <w:t xml:space="preserve"> человек.</w:t>
      </w:r>
      <w:r>
        <w:rPr>
          <w:sz w:val="24"/>
          <w:szCs w:val="24"/>
        </w:rPr>
        <w:t xml:space="preserve"> </w:t>
      </w:r>
    </w:p>
    <w:p w:rsidR="00B54494" w:rsidRDefault="00B54494" w:rsidP="0079524D">
      <w:pPr>
        <w:ind w:firstLine="567"/>
        <w:jc w:val="both"/>
        <w:rPr>
          <w:b/>
          <w:sz w:val="24"/>
          <w:szCs w:val="24"/>
        </w:rPr>
      </w:pPr>
    </w:p>
    <w:p w:rsidR="00B54494" w:rsidRDefault="001F068A" w:rsidP="00B54494">
      <w:pPr>
        <w:ind w:firstLine="567"/>
        <w:jc w:val="both"/>
        <w:rPr>
          <w:b/>
          <w:sz w:val="24"/>
          <w:szCs w:val="24"/>
        </w:rPr>
      </w:pPr>
      <w:r w:rsidRPr="00893875">
        <w:rPr>
          <w:b/>
          <w:sz w:val="24"/>
          <w:szCs w:val="24"/>
        </w:rPr>
        <w:t>Форма ор</w:t>
      </w:r>
      <w:r w:rsidR="00B54494">
        <w:rPr>
          <w:b/>
          <w:sz w:val="24"/>
          <w:szCs w:val="24"/>
        </w:rPr>
        <w:t>ганизации и проведения занятий:</w:t>
      </w:r>
    </w:p>
    <w:p w:rsidR="00B54494" w:rsidRPr="00B54494" w:rsidRDefault="00B54494" w:rsidP="00B54494">
      <w:pPr>
        <w:jc w:val="both"/>
        <w:rPr>
          <w:b/>
          <w:sz w:val="24"/>
          <w:szCs w:val="24"/>
        </w:rPr>
      </w:pPr>
      <w:r w:rsidRPr="00B54494">
        <w:rPr>
          <w:sz w:val="24"/>
          <w:szCs w:val="24"/>
          <w:u w:val="single"/>
        </w:rPr>
        <w:t>Форма проведения занятия</w:t>
      </w:r>
      <w:r w:rsidRPr="00893875">
        <w:rPr>
          <w:sz w:val="24"/>
          <w:szCs w:val="24"/>
        </w:rPr>
        <w:t xml:space="preserve"> может варьироваться педагогом и выбирается с учетом той или иной темы занятия: </w:t>
      </w:r>
    </w:p>
    <w:p w:rsidR="00B54494" w:rsidRPr="00411DD3" w:rsidRDefault="00B54494" w:rsidP="00B54494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893875">
        <w:rPr>
          <w:sz w:val="24"/>
          <w:szCs w:val="24"/>
        </w:rPr>
        <w:t>Игровая ситуация</w:t>
      </w:r>
    </w:p>
    <w:p w:rsidR="00B54494" w:rsidRPr="00893875" w:rsidRDefault="00B54494" w:rsidP="00B54494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893875">
        <w:rPr>
          <w:sz w:val="24"/>
          <w:szCs w:val="24"/>
        </w:rPr>
        <w:t xml:space="preserve">Просматривание </w:t>
      </w:r>
      <w:r>
        <w:rPr>
          <w:sz w:val="24"/>
          <w:szCs w:val="24"/>
        </w:rPr>
        <w:t>тематических презентаций (</w:t>
      </w:r>
      <w:r w:rsidRPr="00893875">
        <w:rPr>
          <w:sz w:val="24"/>
          <w:szCs w:val="24"/>
        </w:rPr>
        <w:t>мультипликационных сюжетов</w:t>
      </w:r>
      <w:r>
        <w:rPr>
          <w:sz w:val="24"/>
          <w:szCs w:val="24"/>
        </w:rPr>
        <w:t>)</w:t>
      </w:r>
    </w:p>
    <w:p w:rsidR="00B54494" w:rsidRPr="00893875" w:rsidRDefault="00B54494" w:rsidP="00B54494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893875">
        <w:rPr>
          <w:sz w:val="24"/>
          <w:szCs w:val="24"/>
        </w:rPr>
        <w:t xml:space="preserve">Дидактическая игра </w:t>
      </w:r>
    </w:p>
    <w:p w:rsidR="00B54494" w:rsidRPr="00411DD3" w:rsidRDefault="00B54494" w:rsidP="00B54494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893875">
        <w:rPr>
          <w:sz w:val="24"/>
          <w:szCs w:val="24"/>
        </w:rPr>
        <w:t>Проблемная ситуация</w:t>
      </w:r>
    </w:p>
    <w:p w:rsidR="00B54494" w:rsidRPr="00893875" w:rsidRDefault="00B54494" w:rsidP="00B54494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893875">
        <w:rPr>
          <w:sz w:val="24"/>
          <w:szCs w:val="24"/>
        </w:rPr>
        <w:t>Рассматривание презентаций, иллюстраций, пооперационных карт, картографов</w:t>
      </w:r>
    </w:p>
    <w:p w:rsidR="00B54494" w:rsidRPr="00893875" w:rsidRDefault="00B54494" w:rsidP="00B54494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893875">
        <w:rPr>
          <w:sz w:val="24"/>
          <w:szCs w:val="24"/>
        </w:rPr>
        <w:t>Конструирование (самостоятельная деятельность, работа в командах)</w:t>
      </w:r>
    </w:p>
    <w:p w:rsidR="00B54494" w:rsidRPr="00893875" w:rsidRDefault="00B54494" w:rsidP="00B54494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893875">
        <w:rPr>
          <w:sz w:val="24"/>
          <w:szCs w:val="24"/>
        </w:rPr>
        <w:t>Исследовательская деятельность</w:t>
      </w:r>
    </w:p>
    <w:p w:rsidR="00B54494" w:rsidRDefault="00B54494" w:rsidP="00B54494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893875">
        <w:rPr>
          <w:sz w:val="24"/>
          <w:szCs w:val="24"/>
        </w:rPr>
        <w:t>Интегративная деятельность</w:t>
      </w:r>
    </w:p>
    <w:p w:rsidR="00B54494" w:rsidRPr="00893875" w:rsidRDefault="00B54494" w:rsidP="00B54494">
      <w:pPr>
        <w:jc w:val="both"/>
        <w:rPr>
          <w:sz w:val="24"/>
          <w:szCs w:val="24"/>
        </w:rPr>
      </w:pPr>
      <w:r w:rsidRPr="00B54494">
        <w:rPr>
          <w:sz w:val="24"/>
          <w:szCs w:val="24"/>
        </w:rPr>
        <w:t>Форма организации деятельности обучающихся на занятии</w:t>
      </w:r>
      <w:r>
        <w:rPr>
          <w:b/>
          <w:sz w:val="24"/>
          <w:szCs w:val="24"/>
        </w:rPr>
        <w:t>:</w:t>
      </w:r>
    </w:p>
    <w:p w:rsidR="00B54494" w:rsidRPr="00893875" w:rsidRDefault="00B54494" w:rsidP="00B54494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Групповые (</w:t>
      </w:r>
      <w:r w:rsidRPr="00893875">
        <w:rPr>
          <w:sz w:val="24"/>
          <w:szCs w:val="24"/>
        </w:rPr>
        <w:t>подгрупповые</w:t>
      </w:r>
      <w:r>
        <w:rPr>
          <w:sz w:val="24"/>
          <w:szCs w:val="24"/>
        </w:rPr>
        <w:t>)</w:t>
      </w:r>
      <w:r w:rsidRPr="00893875">
        <w:rPr>
          <w:sz w:val="24"/>
          <w:szCs w:val="24"/>
        </w:rPr>
        <w:t xml:space="preserve">, включающие в себя совместные действия, общение, взаимопомощь в малых подгруппах, в том числе в парах, для выполнения определенных задач. Задание выполняется таким образом, чтобы был виден вклад каждого </w:t>
      </w:r>
      <w:r>
        <w:rPr>
          <w:sz w:val="24"/>
          <w:szCs w:val="24"/>
        </w:rPr>
        <w:t>обучаю</w:t>
      </w:r>
      <w:r w:rsidRPr="00893875">
        <w:rPr>
          <w:sz w:val="24"/>
          <w:szCs w:val="24"/>
        </w:rPr>
        <w:t>щегося (подгруппы могут выполнять одинаковые или разные задания, состав подгруппы может меняться в зависимости от цели деятельности).</w:t>
      </w:r>
    </w:p>
    <w:p w:rsidR="00B54494" w:rsidRPr="00B54494" w:rsidRDefault="00B54494" w:rsidP="00B54494">
      <w:pPr>
        <w:pStyle w:val="a5"/>
        <w:numPr>
          <w:ilvl w:val="0"/>
          <w:numId w:val="3"/>
        </w:numPr>
        <w:jc w:val="both"/>
        <w:rPr>
          <w:sz w:val="24"/>
          <w:szCs w:val="24"/>
        </w:rPr>
      </w:pPr>
      <w:r w:rsidRPr="00893875">
        <w:rPr>
          <w:sz w:val="24"/>
          <w:szCs w:val="24"/>
        </w:rPr>
        <w:t xml:space="preserve">индивидуальные, организуется для работы с одаренными детьми, для осуществления индивидуального и дифференцированного подхода к </w:t>
      </w:r>
      <w:r>
        <w:rPr>
          <w:sz w:val="24"/>
          <w:szCs w:val="24"/>
        </w:rPr>
        <w:t>обу</w:t>
      </w:r>
      <w:r w:rsidRPr="00893875">
        <w:rPr>
          <w:sz w:val="24"/>
          <w:szCs w:val="24"/>
        </w:rPr>
        <w:t>ча</w:t>
      </w:r>
      <w:r>
        <w:rPr>
          <w:sz w:val="24"/>
          <w:szCs w:val="24"/>
        </w:rPr>
        <w:t>ю</w:t>
      </w:r>
      <w:r w:rsidRPr="00893875">
        <w:rPr>
          <w:sz w:val="24"/>
          <w:szCs w:val="24"/>
        </w:rPr>
        <w:t>щимся.</w:t>
      </w:r>
    </w:p>
    <w:p w:rsidR="001F068A" w:rsidRPr="0079524D" w:rsidRDefault="001F068A" w:rsidP="0079524D">
      <w:pPr>
        <w:jc w:val="both"/>
        <w:rPr>
          <w:sz w:val="24"/>
        </w:rPr>
      </w:pPr>
    </w:p>
    <w:p w:rsidR="007C5F07" w:rsidRDefault="001F068A" w:rsidP="007C5F07">
      <w:pPr>
        <w:ind w:firstLine="567"/>
        <w:jc w:val="both"/>
        <w:rPr>
          <w:b/>
          <w:sz w:val="24"/>
          <w:szCs w:val="24"/>
        </w:rPr>
      </w:pPr>
      <w:r w:rsidRPr="00893875">
        <w:rPr>
          <w:b/>
          <w:sz w:val="24"/>
          <w:szCs w:val="24"/>
        </w:rPr>
        <w:t>Особенности организации образовательного процесса:</w:t>
      </w:r>
    </w:p>
    <w:p w:rsidR="007C5F07" w:rsidRPr="007C5F07" w:rsidRDefault="007C5F07" w:rsidP="007C5F07">
      <w:pPr>
        <w:ind w:firstLine="567"/>
        <w:jc w:val="both"/>
        <w:rPr>
          <w:b/>
          <w:sz w:val="24"/>
          <w:szCs w:val="24"/>
        </w:rPr>
      </w:pPr>
      <w:r>
        <w:rPr>
          <w:sz w:val="24"/>
        </w:rPr>
        <w:t>В</w:t>
      </w:r>
      <w:r w:rsidRPr="007C5F07">
        <w:rPr>
          <w:sz w:val="24"/>
        </w:rPr>
        <w:t>ажным элементом каждого занятия является прием смены видов деятельности, обязательное чередование теоретической части занятия с игровыми, дискуссионными, творческими видами деятельности.</w:t>
      </w:r>
    </w:p>
    <w:p w:rsidR="00A572F7" w:rsidRPr="00893875" w:rsidRDefault="00DD2878" w:rsidP="00B54494">
      <w:pPr>
        <w:ind w:firstLine="567"/>
        <w:jc w:val="both"/>
        <w:rPr>
          <w:sz w:val="24"/>
          <w:szCs w:val="24"/>
        </w:rPr>
      </w:pPr>
      <w:r w:rsidRPr="00893875">
        <w:rPr>
          <w:sz w:val="24"/>
          <w:szCs w:val="24"/>
        </w:rPr>
        <w:t>Педагог создает</w:t>
      </w:r>
      <w:r w:rsidR="00A572F7" w:rsidRPr="00893875">
        <w:rPr>
          <w:sz w:val="24"/>
          <w:szCs w:val="24"/>
        </w:rPr>
        <w:t xml:space="preserve"> условия для организации всех видов детской деятельности по интересам и желанию детей.</w:t>
      </w:r>
    </w:p>
    <w:p w:rsidR="00A572F7" w:rsidRPr="00893875" w:rsidRDefault="00A572F7" w:rsidP="00DD2878">
      <w:pPr>
        <w:jc w:val="both"/>
        <w:rPr>
          <w:sz w:val="24"/>
          <w:szCs w:val="24"/>
        </w:rPr>
      </w:pPr>
      <w:r w:rsidRPr="00893875">
        <w:rPr>
          <w:sz w:val="24"/>
          <w:szCs w:val="24"/>
        </w:rPr>
        <w:t>При реализации Программы педагог:</w:t>
      </w:r>
    </w:p>
    <w:p w:rsidR="00A572F7" w:rsidRPr="00893875" w:rsidRDefault="00A572F7" w:rsidP="00825ED0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893875">
        <w:rPr>
          <w:sz w:val="24"/>
          <w:szCs w:val="24"/>
        </w:rPr>
        <w:t>продумывает условия эмоционального благополучия и развития каждого ребенка;</w:t>
      </w:r>
    </w:p>
    <w:p w:rsidR="00A572F7" w:rsidRPr="00893875" w:rsidRDefault="00A572F7" w:rsidP="00825ED0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893875">
        <w:rPr>
          <w:sz w:val="24"/>
          <w:szCs w:val="24"/>
        </w:rPr>
        <w:t>учит детей правильно переживать позицию успеха и не успеха;</w:t>
      </w:r>
    </w:p>
    <w:p w:rsidR="00A572F7" w:rsidRPr="00893875" w:rsidRDefault="00A572F7" w:rsidP="00825ED0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893875">
        <w:rPr>
          <w:sz w:val="24"/>
          <w:szCs w:val="24"/>
        </w:rPr>
        <w:t>осуществляет развивающее взаимодействие с детьми, основанное на современных педагогических позициях: «Давай сделаем это вместе»; «Посмотри, как я это делаю»;</w:t>
      </w:r>
    </w:p>
    <w:p w:rsidR="00A572F7" w:rsidRPr="00893875" w:rsidRDefault="00A572F7" w:rsidP="00825ED0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893875">
        <w:rPr>
          <w:sz w:val="24"/>
          <w:szCs w:val="24"/>
        </w:rPr>
        <w:t>сочетает совместную с ребенком деятельность (игры, наблюдения и пр.) и самостоятельную деятельность детей;</w:t>
      </w:r>
    </w:p>
    <w:p w:rsidR="00A572F7" w:rsidRPr="00893875" w:rsidRDefault="00A572F7" w:rsidP="00825ED0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893875">
        <w:rPr>
          <w:sz w:val="24"/>
          <w:szCs w:val="24"/>
        </w:rPr>
        <w:t>планирует образовательные ситуации, обогащающие практический и познавательный опыт детей, эмоции и представления о мире;</w:t>
      </w:r>
    </w:p>
    <w:p w:rsidR="00A572F7" w:rsidRPr="00893875" w:rsidRDefault="00A572F7" w:rsidP="00825ED0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893875">
        <w:rPr>
          <w:sz w:val="24"/>
          <w:szCs w:val="24"/>
        </w:rPr>
        <w:t>наблюдает, как развивается самостоятельность ребенка и взаимоотношения детей;</w:t>
      </w:r>
    </w:p>
    <w:p w:rsidR="00A572F7" w:rsidRPr="00893875" w:rsidRDefault="00A572F7" w:rsidP="00825ED0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893875">
        <w:rPr>
          <w:sz w:val="24"/>
          <w:szCs w:val="24"/>
        </w:rPr>
        <w:t>сотрудничает с родителями.</w:t>
      </w:r>
    </w:p>
    <w:p w:rsidR="00B54494" w:rsidRDefault="00B54494" w:rsidP="00B75A0C">
      <w:pPr>
        <w:jc w:val="both"/>
        <w:rPr>
          <w:sz w:val="24"/>
          <w:szCs w:val="24"/>
        </w:rPr>
      </w:pPr>
    </w:p>
    <w:p w:rsidR="00B75A0C" w:rsidRPr="00893875" w:rsidRDefault="00B75A0C" w:rsidP="00B75A0C">
      <w:pPr>
        <w:jc w:val="both"/>
        <w:rPr>
          <w:sz w:val="24"/>
          <w:szCs w:val="24"/>
        </w:rPr>
      </w:pPr>
      <w:r w:rsidRPr="00061F12">
        <w:rPr>
          <w:b/>
          <w:sz w:val="24"/>
          <w:szCs w:val="24"/>
        </w:rPr>
        <w:t>Модели организации образовательного процесса</w:t>
      </w:r>
      <w:r w:rsidRPr="00893875">
        <w:rPr>
          <w:sz w:val="24"/>
          <w:szCs w:val="24"/>
        </w:rPr>
        <w:t xml:space="preserve"> при реализации Программы:</w:t>
      </w:r>
    </w:p>
    <w:p w:rsidR="00B75A0C" w:rsidRPr="00893875" w:rsidRDefault="00B75A0C" w:rsidP="00825ED0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893875">
        <w:rPr>
          <w:sz w:val="24"/>
          <w:szCs w:val="24"/>
        </w:rPr>
        <w:t>Непрерывная образовательная деятельность. Специально организованная деятельность педагога с детьми.</w:t>
      </w:r>
    </w:p>
    <w:p w:rsidR="00B75A0C" w:rsidRPr="00893875" w:rsidRDefault="00B75A0C" w:rsidP="00825ED0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893875">
        <w:rPr>
          <w:sz w:val="24"/>
          <w:szCs w:val="24"/>
        </w:rPr>
        <w:t>Совместная деятельность. Деятельность педагога с детьми, включающие совместные игры, творческие мероприятия, проектная деятельность.</w:t>
      </w:r>
    </w:p>
    <w:p w:rsidR="00B75A0C" w:rsidRPr="00893875" w:rsidRDefault="00B75A0C" w:rsidP="00825ED0">
      <w:pPr>
        <w:pStyle w:val="a5"/>
        <w:numPr>
          <w:ilvl w:val="0"/>
          <w:numId w:val="4"/>
        </w:numPr>
        <w:jc w:val="both"/>
        <w:rPr>
          <w:sz w:val="24"/>
          <w:szCs w:val="24"/>
        </w:rPr>
      </w:pPr>
      <w:r w:rsidRPr="00893875">
        <w:rPr>
          <w:sz w:val="24"/>
          <w:szCs w:val="24"/>
        </w:rPr>
        <w:t>Самостоятельная деятельность. Педагоги создают условия для организации всех видов детской деятельности по интересам и желанию детей.</w:t>
      </w:r>
    </w:p>
    <w:p w:rsidR="00E16505" w:rsidRPr="00893875" w:rsidRDefault="00E16505" w:rsidP="00E16505">
      <w:pPr>
        <w:jc w:val="both"/>
        <w:rPr>
          <w:b/>
          <w:sz w:val="24"/>
          <w:szCs w:val="24"/>
        </w:rPr>
      </w:pPr>
      <w:r w:rsidRPr="00893875">
        <w:rPr>
          <w:sz w:val="24"/>
          <w:szCs w:val="24"/>
        </w:rPr>
        <w:t xml:space="preserve">  </w:t>
      </w:r>
      <w:r w:rsidRPr="00893875">
        <w:rPr>
          <w:b/>
          <w:sz w:val="24"/>
          <w:szCs w:val="24"/>
        </w:rPr>
        <w:t>Кадровое обеспечение реализации программы:</w:t>
      </w:r>
    </w:p>
    <w:p w:rsidR="00B26840" w:rsidRPr="00893875" w:rsidRDefault="00E16505" w:rsidP="00E16505">
      <w:pPr>
        <w:jc w:val="both"/>
        <w:rPr>
          <w:sz w:val="24"/>
          <w:szCs w:val="24"/>
        </w:rPr>
      </w:pPr>
      <w:r w:rsidRPr="00893875">
        <w:rPr>
          <w:sz w:val="24"/>
          <w:szCs w:val="24"/>
        </w:rPr>
        <w:t xml:space="preserve">           Реализацию программы осуществляет педагог, имеющий профессиональное педагогическое образование.</w:t>
      </w:r>
    </w:p>
    <w:p w:rsidR="00E16505" w:rsidRPr="00893875" w:rsidRDefault="00E16505" w:rsidP="00E16505">
      <w:pPr>
        <w:jc w:val="both"/>
        <w:rPr>
          <w:sz w:val="24"/>
          <w:szCs w:val="24"/>
        </w:rPr>
      </w:pPr>
    </w:p>
    <w:p w:rsidR="00B54494" w:rsidRDefault="00FF7726" w:rsidP="00B54494">
      <w:pPr>
        <w:jc w:val="both"/>
        <w:rPr>
          <w:sz w:val="24"/>
          <w:szCs w:val="24"/>
        </w:rPr>
      </w:pPr>
      <w:r w:rsidRPr="00B54494">
        <w:rPr>
          <w:b/>
          <w:sz w:val="24"/>
          <w:szCs w:val="24"/>
        </w:rPr>
        <w:t>Материально-техническое обеспечение программы</w:t>
      </w:r>
      <w:r w:rsidRPr="00B54494">
        <w:rPr>
          <w:sz w:val="24"/>
          <w:szCs w:val="24"/>
        </w:rPr>
        <w:t>:</w:t>
      </w:r>
      <w:r w:rsidR="00E16505" w:rsidRPr="00B54494">
        <w:rPr>
          <w:sz w:val="24"/>
          <w:szCs w:val="24"/>
        </w:rPr>
        <w:t xml:space="preserve"> </w:t>
      </w:r>
    </w:p>
    <w:p w:rsidR="00B54494" w:rsidRPr="00B54494" w:rsidRDefault="00B54494" w:rsidP="00B54494">
      <w:pPr>
        <w:pStyle w:val="a5"/>
        <w:numPr>
          <w:ilvl w:val="0"/>
          <w:numId w:val="29"/>
        </w:numPr>
        <w:jc w:val="both"/>
        <w:rPr>
          <w:sz w:val="24"/>
          <w:szCs w:val="24"/>
        </w:rPr>
      </w:pPr>
      <w:r w:rsidRPr="00B54494">
        <w:rPr>
          <w:sz w:val="24"/>
          <w:szCs w:val="24"/>
        </w:rPr>
        <w:t xml:space="preserve">Групповое помещение </w:t>
      </w:r>
      <w:r>
        <w:rPr>
          <w:sz w:val="24"/>
          <w:szCs w:val="24"/>
        </w:rPr>
        <w:t>(кабинет)</w:t>
      </w:r>
    </w:p>
    <w:p w:rsidR="00E16505" w:rsidRDefault="00E16505" w:rsidP="00825ED0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893875">
        <w:rPr>
          <w:sz w:val="24"/>
          <w:szCs w:val="24"/>
        </w:rPr>
        <w:t>Компьютер, ноутбук</w:t>
      </w:r>
    </w:p>
    <w:p w:rsidR="00D42E90" w:rsidRDefault="00D42E90" w:rsidP="00825ED0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Проектор, доска</w:t>
      </w:r>
    </w:p>
    <w:p w:rsidR="00D42E90" w:rsidRPr="00893875" w:rsidRDefault="00D42E90" w:rsidP="00825ED0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Магнитная доска</w:t>
      </w:r>
    </w:p>
    <w:p w:rsidR="00E27D59" w:rsidRPr="00B54494" w:rsidRDefault="00E16505" w:rsidP="00B54494">
      <w:pPr>
        <w:pStyle w:val="a5"/>
        <w:numPr>
          <w:ilvl w:val="0"/>
          <w:numId w:val="5"/>
        </w:numPr>
        <w:jc w:val="both"/>
        <w:rPr>
          <w:sz w:val="24"/>
          <w:szCs w:val="24"/>
        </w:rPr>
      </w:pPr>
      <w:r w:rsidRPr="00893875">
        <w:rPr>
          <w:sz w:val="24"/>
          <w:szCs w:val="24"/>
        </w:rPr>
        <w:t>Столы, стулья (по росту и количеству детей).</w:t>
      </w:r>
    </w:p>
    <w:p w:rsidR="00E27D59" w:rsidRPr="00E27D59" w:rsidRDefault="000677AD" w:rsidP="00825ED0">
      <w:pPr>
        <w:widowControl/>
        <w:numPr>
          <w:ilvl w:val="0"/>
          <w:numId w:val="5"/>
        </w:numPr>
        <w:shd w:val="clear" w:color="auto" w:fill="FFFFFF"/>
        <w:autoSpaceDE/>
        <w:autoSpaceDN/>
        <w:textAlignment w:val="baseline"/>
        <w:rPr>
          <w:rFonts w:ascii="inherit" w:hAnsi="inherit" w:cs="Arial"/>
          <w:color w:val="000000"/>
          <w:sz w:val="24"/>
          <w:szCs w:val="24"/>
          <w:lang w:bidi="ar-SA"/>
        </w:rPr>
      </w:pPr>
      <w:r w:rsidRPr="00E27D59">
        <w:rPr>
          <w:rFonts w:ascii="inherit" w:hAnsi="inherit" w:cs="Arial" w:hint="eastAsia"/>
          <w:color w:val="000000"/>
          <w:sz w:val="24"/>
          <w:szCs w:val="24"/>
          <w:bdr w:val="none" w:sz="0" w:space="0" w:color="auto" w:frame="1"/>
          <w:lang w:bidi="ar-SA"/>
        </w:rPr>
        <w:t>Рабочие</w:t>
      </w:r>
      <w:r w:rsidRPr="00E27D59">
        <w:rPr>
          <w:rFonts w:ascii="inherit" w:hAnsi="inherit" w:cs="Arial"/>
          <w:color w:val="000000"/>
          <w:sz w:val="24"/>
          <w:szCs w:val="24"/>
          <w:bdr w:val="none" w:sz="0" w:space="0" w:color="auto" w:frame="1"/>
          <w:lang w:bidi="ar-SA"/>
        </w:rPr>
        <w:t xml:space="preserve"> </w:t>
      </w:r>
      <w:r w:rsidR="00E27D59" w:rsidRPr="00E27D59">
        <w:rPr>
          <w:rFonts w:ascii="inherit" w:hAnsi="inherit" w:cs="Arial"/>
          <w:color w:val="000000"/>
          <w:sz w:val="24"/>
          <w:szCs w:val="24"/>
          <w:bdr w:val="none" w:sz="0" w:space="0" w:color="auto" w:frame="1"/>
          <w:lang w:bidi="ar-SA"/>
        </w:rPr>
        <w:t>тетради;</w:t>
      </w:r>
    </w:p>
    <w:p w:rsidR="00E27D59" w:rsidRPr="00E27D59" w:rsidRDefault="000677AD" w:rsidP="00825ED0">
      <w:pPr>
        <w:widowControl/>
        <w:numPr>
          <w:ilvl w:val="0"/>
          <w:numId w:val="5"/>
        </w:numPr>
        <w:shd w:val="clear" w:color="auto" w:fill="FFFFFF"/>
        <w:autoSpaceDE/>
        <w:autoSpaceDN/>
        <w:textAlignment w:val="baseline"/>
        <w:rPr>
          <w:rFonts w:ascii="inherit" w:hAnsi="inherit" w:cs="Arial"/>
          <w:color w:val="000000"/>
          <w:sz w:val="24"/>
          <w:szCs w:val="24"/>
          <w:lang w:bidi="ar-SA"/>
        </w:rPr>
      </w:pPr>
      <w:r w:rsidRPr="00E27D59">
        <w:rPr>
          <w:rFonts w:ascii="inherit" w:hAnsi="inherit" w:cs="Arial" w:hint="eastAsia"/>
          <w:color w:val="000000"/>
          <w:sz w:val="24"/>
          <w:szCs w:val="24"/>
          <w:bdr w:val="none" w:sz="0" w:space="0" w:color="auto" w:frame="1"/>
          <w:lang w:bidi="ar-SA"/>
        </w:rPr>
        <w:t>Прописи</w:t>
      </w:r>
      <w:r w:rsidR="00E27D59" w:rsidRPr="00E27D59">
        <w:rPr>
          <w:rFonts w:ascii="inherit" w:hAnsi="inherit" w:cs="Arial"/>
          <w:color w:val="000000"/>
          <w:sz w:val="24"/>
          <w:szCs w:val="24"/>
          <w:bdr w:val="none" w:sz="0" w:space="0" w:color="auto" w:frame="1"/>
          <w:lang w:bidi="ar-SA"/>
        </w:rPr>
        <w:t>;</w:t>
      </w:r>
    </w:p>
    <w:p w:rsidR="00E27D59" w:rsidRPr="00E27D59" w:rsidRDefault="000677AD" w:rsidP="00825ED0">
      <w:pPr>
        <w:widowControl/>
        <w:numPr>
          <w:ilvl w:val="0"/>
          <w:numId w:val="5"/>
        </w:numPr>
        <w:shd w:val="clear" w:color="auto" w:fill="FFFFFF"/>
        <w:autoSpaceDE/>
        <w:autoSpaceDN/>
        <w:textAlignment w:val="baseline"/>
        <w:rPr>
          <w:rFonts w:ascii="inherit" w:hAnsi="inherit" w:cs="Arial"/>
          <w:color w:val="000000"/>
          <w:sz w:val="24"/>
          <w:szCs w:val="24"/>
          <w:lang w:bidi="ar-SA"/>
        </w:rPr>
      </w:pPr>
      <w:r w:rsidRPr="00E27D59">
        <w:rPr>
          <w:rFonts w:ascii="inherit" w:hAnsi="inherit" w:cs="Arial" w:hint="eastAsia"/>
          <w:color w:val="000000"/>
          <w:sz w:val="24"/>
          <w:szCs w:val="24"/>
          <w:bdr w:val="none" w:sz="0" w:space="0" w:color="auto" w:frame="1"/>
          <w:lang w:bidi="ar-SA"/>
        </w:rPr>
        <w:t>Наглядные</w:t>
      </w:r>
      <w:r w:rsidRPr="00E27D59">
        <w:rPr>
          <w:rFonts w:ascii="inherit" w:hAnsi="inherit" w:cs="Arial"/>
          <w:color w:val="000000"/>
          <w:sz w:val="24"/>
          <w:szCs w:val="24"/>
          <w:bdr w:val="none" w:sz="0" w:space="0" w:color="auto" w:frame="1"/>
          <w:lang w:bidi="ar-SA"/>
        </w:rPr>
        <w:t xml:space="preserve"> </w:t>
      </w:r>
      <w:r w:rsidR="00E27D59">
        <w:rPr>
          <w:rFonts w:ascii="inherit" w:hAnsi="inherit" w:cs="Arial"/>
          <w:color w:val="000000"/>
          <w:sz w:val="24"/>
          <w:szCs w:val="24"/>
          <w:bdr w:val="none" w:sz="0" w:space="0" w:color="auto" w:frame="1"/>
          <w:lang w:bidi="ar-SA"/>
        </w:rPr>
        <w:t xml:space="preserve">дидактические </w:t>
      </w:r>
      <w:r w:rsidR="00E27D59" w:rsidRPr="00E27D59">
        <w:rPr>
          <w:rFonts w:ascii="inherit" w:hAnsi="inherit" w:cs="Arial"/>
          <w:color w:val="000000"/>
          <w:sz w:val="24"/>
          <w:szCs w:val="24"/>
          <w:bdr w:val="none" w:sz="0" w:space="0" w:color="auto" w:frame="1"/>
          <w:lang w:bidi="ar-SA"/>
        </w:rPr>
        <w:t>пособия;</w:t>
      </w:r>
    </w:p>
    <w:p w:rsidR="00E27D59" w:rsidRPr="00E27D59" w:rsidRDefault="000677AD" w:rsidP="00825ED0">
      <w:pPr>
        <w:widowControl/>
        <w:numPr>
          <w:ilvl w:val="0"/>
          <w:numId w:val="5"/>
        </w:numPr>
        <w:shd w:val="clear" w:color="auto" w:fill="FFFFFF"/>
        <w:autoSpaceDE/>
        <w:autoSpaceDN/>
        <w:textAlignment w:val="baseline"/>
        <w:rPr>
          <w:rFonts w:ascii="inherit" w:hAnsi="inherit" w:cs="Arial"/>
          <w:color w:val="000000"/>
          <w:sz w:val="24"/>
          <w:szCs w:val="24"/>
          <w:lang w:bidi="ar-SA"/>
        </w:rPr>
      </w:pPr>
      <w:r w:rsidRPr="00E27D59">
        <w:rPr>
          <w:rFonts w:ascii="inherit" w:hAnsi="inherit" w:cs="Arial" w:hint="eastAsia"/>
          <w:color w:val="000000"/>
          <w:sz w:val="24"/>
          <w:szCs w:val="24"/>
          <w:bdr w:val="none" w:sz="0" w:space="0" w:color="auto" w:frame="1"/>
          <w:lang w:bidi="ar-SA"/>
        </w:rPr>
        <w:t>Счетный</w:t>
      </w:r>
      <w:r w:rsidRPr="00E27D59">
        <w:rPr>
          <w:rFonts w:ascii="inherit" w:hAnsi="inherit" w:cs="Arial"/>
          <w:color w:val="000000"/>
          <w:sz w:val="24"/>
          <w:szCs w:val="24"/>
          <w:bdr w:val="none" w:sz="0" w:space="0" w:color="auto" w:frame="1"/>
          <w:lang w:bidi="ar-SA"/>
        </w:rPr>
        <w:t xml:space="preserve"> </w:t>
      </w:r>
      <w:r w:rsidR="00E27D59" w:rsidRPr="00E27D59">
        <w:rPr>
          <w:rFonts w:ascii="inherit" w:hAnsi="inherit" w:cs="Arial"/>
          <w:color w:val="000000"/>
          <w:sz w:val="24"/>
          <w:szCs w:val="24"/>
          <w:bdr w:val="none" w:sz="0" w:space="0" w:color="auto" w:frame="1"/>
          <w:lang w:bidi="ar-SA"/>
        </w:rPr>
        <w:t>материал</w:t>
      </w:r>
    </w:p>
    <w:p w:rsidR="00E27D59" w:rsidRPr="00E27D59" w:rsidRDefault="000677AD" w:rsidP="00825ED0">
      <w:pPr>
        <w:widowControl/>
        <w:numPr>
          <w:ilvl w:val="0"/>
          <w:numId w:val="5"/>
        </w:numPr>
        <w:shd w:val="clear" w:color="auto" w:fill="FFFFFF"/>
        <w:autoSpaceDE/>
        <w:autoSpaceDN/>
        <w:textAlignment w:val="baseline"/>
        <w:rPr>
          <w:rFonts w:ascii="inherit" w:hAnsi="inherit" w:cs="Arial"/>
          <w:color w:val="000000"/>
          <w:sz w:val="24"/>
          <w:szCs w:val="24"/>
          <w:lang w:bidi="ar-SA"/>
        </w:rPr>
      </w:pPr>
      <w:r>
        <w:rPr>
          <w:rFonts w:ascii="inherit" w:hAnsi="inherit" w:cs="Arial" w:hint="eastAsia"/>
          <w:color w:val="000000"/>
          <w:sz w:val="24"/>
          <w:szCs w:val="24"/>
          <w:bdr w:val="none" w:sz="0" w:space="0" w:color="auto" w:frame="1"/>
          <w:lang w:bidi="ar-SA"/>
        </w:rPr>
        <w:t>Наборы</w:t>
      </w:r>
      <w:r>
        <w:rPr>
          <w:rFonts w:ascii="inherit" w:hAnsi="inherit" w:cs="Arial"/>
          <w:color w:val="000000"/>
          <w:sz w:val="24"/>
          <w:szCs w:val="24"/>
          <w:bdr w:val="none" w:sz="0" w:space="0" w:color="auto" w:frame="1"/>
          <w:lang w:bidi="ar-SA"/>
        </w:rPr>
        <w:t xml:space="preserve"> букв</w:t>
      </w:r>
    </w:p>
    <w:p w:rsidR="00E27D59" w:rsidRPr="00E27D59" w:rsidRDefault="00E27D59" w:rsidP="00825ED0">
      <w:pPr>
        <w:widowControl/>
        <w:numPr>
          <w:ilvl w:val="0"/>
          <w:numId w:val="5"/>
        </w:numPr>
        <w:shd w:val="clear" w:color="auto" w:fill="FFFFFF"/>
        <w:autoSpaceDE/>
        <w:autoSpaceDN/>
        <w:textAlignment w:val="baseline"/>
        <w:rPr>
          <w:rFonts w:ascii="inherit" w:hAnsi="inherit" w:cs="Arial"/>
          <w:color w:val="000000"/>
          <w:sz w:val="24"/>
          <w:szCs w:val="24"/>
          <w:lang w:bidi="ar-SA"/>
        </w:rPr>
      </w:pPr>
      <w:r w:rsidRPr="00E27D59">
        <w:rPr>
          <w:rFonts w:ascii="inherit" w:hAnsi="inherit" w:cs="Arial"/>
          <w:color w:val="000000"/>
          <w:sz w:val="24"/>
          <w:szCs w:val="24"/>
          <w:bdr w:val="none" w:sz="0" w:space="0" w:color="auto" w:frame="1"/>
          <w:lang w:bidi="ar-SA"/>
        </w:rPr>
        <w:t>Мультимедийные презентации</w:t>
      </w:r>
      <w:r>
        <w:rPr>
          <w:rFonts w:ascii="inherit" w:hAnsi="inherit" w:cs="Arial"/>
          <w:color w:val="000000"/>
          <w:sz w:val="24"/>
          <w:szCs w:val="24"/>
          <w:bdr w:val="none" w:sz="0" w:space="0" w:color="auto" w:frame="1"/>
          <w:lang w:bidi="ar-SA"/>
        </w:rPr>
        <w:t xml:space="preserve"> (подборка тематических фрагментов мультфильмов)</w:t>
      </w:r>
    </w:p>
    <w:p w:rsidR="00E27D59" w:rsidRPr="00893875" w:rsidRDefault="00E27D59" w:rsidP="00E27D59">
      <w:pPr>
        <w:pStyle w:val="a5"/>
        <w:ind w:left="720" w:firstLine="0"/>
        <w:jc w:val="both"/>
        <w:rPr>
          <w:sz w:val="24"/>
          <w:szCs w:val="24"/>
        </w:rPr>
      </w:pPr>
    </w:p>
    <w:p w:rsidR="00D42E90" w:rsidRDefault="00D42E90" w:rsidP="00E16505">
      <w:pPr>
        <w:jc w:val="both"/>
        <w:rPr>
          <w:sz w:val="24"/>
          <w:szCs w:val="24"/>
        </w:rPr>
      </w:pPr>
    </w:p>
    <w:p w:rsidR="00D42E90" w:rsidRDefault="00D42E90" w:rsidP="00260F11">
      <w:pPr>
        <w:pStyle w:val="1"/>
        <w:ind w:left="0" w:firstLine="426"/>
        <w:rPr>
          <w:sz w:val="24"/>
          <w:szCs w:val="24"/>
        </w:rPr>
      </w:pPr>
    </w:p>
    <w:p w:rsidR="003E2A3F" w:rsidRDefault="003E2A3F" w:rsidP="00260F11">
      <w:pPr>
        <w:pStyle w:val="1"/>
        <w:ind w:left="0" w:firstLine="426"/>
        <w:rPr>
          <w:sz w:val="24"/>
          <w:szCs w:val="24"/>
        </w:rPr>
      </w:pPr>
    </w:p>
    <w:p w:rsidR="003E2A3F" w:rsidRDefault="003E2A3F" w:rsidP="00260F11">
      <w:pPr>
        <w:pStyle w:val="1"/>
        <w:ind w:left="0" w:firstLine="426"/>
        <w:rPr>
          <w:sz w:val="24"/>
          <w:szCs w:val="24"/>
        </w:rPr>
      </w:pPr>
    </w:p>
    <w:p w:rsidR="00924CEB" w:rsidRDefault="00924CEB" w:rsidP="00260F11">
      <w:pPr>
        <w:pStyle w:val="1"/>
        <w:ind w:left="0" w:firstLine="426"/>
        <w:rPr>
          <w:sz w:val="24"/>
          <w:szCs w:val="24"/>
        </w:rPr>
      </w:pPr>
    </w:p>
    <w:p w:rsidR="00924CEB" w:rsidRDefault="00924CEB" w:rsidP="00260F11">
      <w:pPr>
        <w:pStyle w:val="1"/>
        <w:ind w:left="0" w:firstLine="426"/>
        <w:rPr>
          <w:sz w:val="24"/>
          <w:szCs w:val="24"/>
        </w:rPr>
      </w:pPr>
    </w:p>
    <w:p w:rsidR="00924CEB" w:rsidRDefault="00924CEB" w:rsidP="00260F11">
      <w:pPr>
        <w:pStyle w:val="1"/>
        <w:ind w:left="0" w:firstLine="426"/>
        <w:rPr>
          <w:sz w:val="24"/>
          <w:szCs w:val="24"/>
        </w:rPr>
      </w:pPr>
    </w:p>
    <w:p w:rsidR="001272AA" w:rsidRPr="00F412A0" w:rsidRDefault="001272AA" w:rsidP="00F412A0">
      <w:pPr>
        <w:jc w:val="both"/>
        <w:rPr>
          <w:sz w:val="24"/>
          <w:szCs w:val="24"/>
        </w:rPr>
      </w:pPr>
      <w:bookmarkStart w:id="2" w:name="_Toc11401461"/>
    </w:p>
    <w:p w:rsidR="001272AA" w:rsidRPr="002A42DA" w:rsidRDefault="001272AA" w:rsidP="002A42DA">
      <w:pPr>
        <w:jc w:val="both"/>
        <w:rPr>
          <w:sz w:val="24"/>
          <w:szCs w:val="24"/>
        </w:rPr>
      </w:pPr>
    </w:p>
    <w:p w:rsidR="00793DF5" w:rsidRDefault="00793DF5" w:rsidP="001C5BCE">
      <w:pPr>
        <w:pStyle w:val="1"/>
        <w:spacing w:line="276" w:lineRule="auto"/>
        <w:ind w:left="0"/>
        <w:rPr>
          <w:caps/>
          <w:sz w:val="26"/>
          <w:szCs w:val="26"/>
        </w:rPr>
      </w:pPr>
      <w:r w:rsidRPr="00AF195C">
        <w:rPr>
          <w:caps/>
          <w:sz w:val="26"/>
          <w:szCs w:val="26"/>
        </w:rPr>
        <w:lastRenderedPageBreak/>
        <w:t>Учебный план</w:t>
      </w:r>
      <w:bookmarkEnd w:id="2"/>
    </w:p>
    <w:p w:rsidR="002A42DA" w:rsidRDefault="002A42DA" w:rsidP="001C5BCE">
      <w:pPr>
        <w:pStyle w:val="1"/>
        <w:spacing w:line="276" w:lineRule="auto"/>
        <w:ind w:left="0"/>
        <w:rPr>
          <w:caps/>
          <w:sz w:val="26"/>
          <w:szCs w:val="26"/>
        </w:rPr>
      </w:pPr>
    </w:p>
    <w:tbl>
      <w:tblPr>
        <w:tblStyle w:val="a8"/>
        <w:tblW w:w="9747" w:type="dxa"/>
        <w:tblLayout w:type="fixed"/>
        <w:tblLook w:val="04A0" w:firstRow="1" w:lastRow="0" w:firstColumn="1" w:lastColumn="0" w:noHBand="0" w:noVBand="1"/>
      </w:tblPr>
      <w:tblGrid>
        <w:gridCol w:w="1101"/>
        <w:gridCol w:w="2683"/>
        <w:gridCol w:w="1263"/>
        <w:gridCol w:w="1234"/>
        <w:gridCol w:w="1340"/>
        <w:gridCol w:w="2126"/>
      </w:tblGrid>
      <w:tr w:rsidR="00F430C9" w:rsidRPr="00B54494" w:rsidTr="00470CD2">
        <w:tc>
          <w:tcPr>
            <w:tcW w:w="1101" w:type="dxa"/>
            <w:vMerge w:val="restart"/>
          </w:tcPr>
          <w:p w:rsidR="00F430C9" w:rsidRPr="00B54494" w:rsidRDefault="00F430C9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№ п/п</w:t>
            </w:r>
          </w:p>
        </w:tc>
        <w:tc>
          <w:tcPr>
            <w:tcW w:w="2683" w:type="dxa"/>
            <w:vMerge w:val="restart"/>
          </w:tcPr>
          <w:p w:rsidR="00F430C9" w:rsidRPr="00B54494" w:rsidRDefault="00F430C9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3837" w:type="dxa"/>
            <w:gridSpan w:val="3"/>
          </w:tcPr>
          <w:p w:rsidR="00F430C9" w:rsidRPr="00B54494" w:rsidRDefault="00F430C9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F430C9" w:rsidRPr="00B54494" w:rsidRDefault="00F430C9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Формы контроля</w:t>
            </w:r>
          </w:p>
        </w:tc>
      </w:tr>
      <w:tr w:rsidR="00F430C9" w:rsidRPr="00B54494" w:rsidTr="00470CD2">
        <w:tc>
          <w:tcPr>
            <w:tcW w:w="1101" w:type="dxa"/>
            <w:vMerge/>
          </w:tcPr>
          <w:p w:rsidR="00F430C9" w:rsidRPr="00B54494" w:rsidRDefault="00F430C9" w:rsidP="00B54494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  <w:vMerge/>
          </w:tcPr>
          <w:p w:rsidR="00F430C9" w:rsidRPr="00B54494" w:rsidRDefault="00F430C9" w:rsidP="00B54494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</w:tcPr>
          <w:p w:rsidR="00F430C9" w:rsidRPr="00B54494" w:rsidRDefault="00F430C9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Всего</w:t>
            </w:r>
          </w:p>
        </w:tc>
        <w:tc>
          <w:tcPr>
            <w:tcW w:w="1234" w:type="dxa"/>
          </w:tcPr>
          <w:p w:rsidR="00F430C9" w:rsidRPr="00B54494" w:rsidRDefault="00F430C9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Теория</w:t>
            </w:r>
          </w:p>
        </w:tc>
        <w:tc>
          <w:tcPr>
            <w:tcW w:w="1340" w:type="dxa"/>
          </w:tcPr>
          <w:p w:rsidR="00F430C9" w:rsidRPr="00B54494" w:rsidRDefault="00F430C9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Практика</w:t>
            </w:r>
          </w:p>
        </w:tc>
        <w:tc>
          <w:tcPr>
            <w:tcW w:w="2126" w:type="dxa"/>
            <w:vMerge/>
          </w:tcPr>
          <w:p w:rsidR="00F430C9" w:rsidRPr="00B54494" w:rsidRDefault="00F430C9" w:rsidP="00B54494">
            <w:pPr>
              <w:rPr>
                <w:sz w:val="24"/>
                <w:szCs w:val="24"/>
              </w:rPr>
            </w:pPr>
          </w:p>
        </w:tc>
      </w:tr>
      <w:tr w:rsidR="00F430C9" w:rsidRPr="00B54494" w:rsidTr="00470CD2">
        <w:tc>
          <w:tcPr>
            <w:tcW w:w="1101" w:type="dxa"/>
          </w:tcPr>
          <w:p w:rsidR="00F430C9" w:rsidRPr="00B54494" w:rsidRDefault="00F430C9" w:rsidP="00B54494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F430C9" w:rsidRPr="00B54494" w:rsidRDefault="00F430C9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1263" w:type="dxa"/>
          </w:tcPr>
          <w:p w:rsidR="00F430C9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F430C9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0,5</w:t>
            </w:r>
          </w:p>
        </w:tc>
        <w:tc>
          <w:tcPr>
            <w:tcW w:w="1340" w:type="dxa"/>
          </w:tcPr>
          <w:p w:rsidR="00F430C9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0,5</w:t>
            </w:r>
          </w:p>
        </w:tc>
        <w:tc>
          <w:tcPr>
            <w:tcW w:w="2126" w:type="dxa"/>
          </w:tcPr>
          <w:p w:rsidR="00F430C9" w:rsidRPr="00B54494" w:rsidRDefault="00F430C9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Входящий (наблюдение, диагностика)</w:t>
            </w:r>
          </w:p>
        </w:tc>
      </w:tr>
      <w:tr w:rsidR="00F430C9" w:rsidRPr="00B54494" w:rsidTr="00470CD2">
        <w:tc>
          <w:tcPr>
            <w:tcW w:w="1101" w:type="dxa"/>
          </w:tcPr>
          <w:p w:rsidR="00F430C9" w:rsidRPr="00B54494" w:rsidRDefault="00F430C9" w:rsidP="00B54494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F430C9" w:rsidRPr="00B54494" w:rsidRDefault="00FE4192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Слоги и слова</w:t>
            </w:r>
          </w:p>
        </w:tc>
        <w:tc>
          <w:tcPr>
            <w:tcW w:w="1263" w:type="dxa"/>
          </w:tcPr>
          <w:p w:rsidR="00F430C9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2</w:t>
            </w:r>
          </w:p>
        </w:tc>
        <w:tc>
          <w:tcPr>
            <w:tcW w:w="1234" w:type="dxa"/>
          </w:tcPr>
          <w:p w:rsidR="00F430C9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0,5</w:t>
            </w:r>
          </w:p>
        </w:tc>
        <w:tc>
          <w:tcPr>
            <w:tcW w:w="1340" w:type="dxa"/>
          </w:tcPr>
          <w:p w:rsidR="00F430C9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1,5</w:t>
            </w:r>
          </w:p>
        </w:tc>
        <w:tc>
          <w:tcPr>
            <w:tcW w:w="2126" w:type="dxa"/>
          </w:tcPr>
          <w:p w:rsidR="00F430C9" w:rsidRPr="00B54494" w:rsidRDefault="00FE4192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Текущий, (наблюдение, диагностика)</w:t>
            </w:r>
          </w:p>
        </w:tc>
      </w:tr>
      <w:tr w:rsidR="00FE4192" w:rsidRPr="00B54494" w:rsidTr="00470CD2">
        <w:tc>
          <w:tcPr>
            <w:tcW w:w="1101" w:type="dxa"/>
          </w:tcPr>
          <w:p w:rsidR="00FE4192" w:rsidRPr="00B54494" w:rsidRDefault="00FE4192" w:rsidP="00B54494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FE4192" w:rsidRPr="00B54494" w:rsidRDefault="00FE4192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Звукобуквенный анализ слова</w:t>
            </w:r>
          </w:p>
        </w:tc>
        <w:tc>
          <w:tcPr>
            <w:tcW w:w="1263" w:type="dxa"/>
          </w:tcPr>
          <w:p w:rsidR="00FE4192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FE4192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0,4</w:t>
            </w:r>
          </w:p>
        </w:tc>
        <w:tc>
          <w:tcPr>
            <w:tcW w:w="1340" w:type="dxa"/>
          </w:tcPr>
          <w:p w:rsidR="00FE4192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0.6</w:t>
            </w:r>
          </w:p>
        </w:tc>
        <w:tc>
          <w:tcPr>
            <w:tcW w:w="2126" w:type="dxa"/>
          </w:tcPr>
          <w:p w:rsidR="00FE4192" w:rsidRPr="00B54494" w:rsidRDefault="00FE4192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Текущий, (наблюдение, диагностика)</w:t>
            </w:r>
          </w:p>
        </w:tc>
      </w:tr>
      <w:tr w:rsidR="002A42DA" w:rsidRPr="00B54494" w:rsidTr="00470CD2">
        <w:trPr>
          <w:trHeight w:val="359"/>
        </w:trPr>
        <w:tc>
          <w:tcPr>
            <w:tcW w:w="1101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Начальные навыки обучение чтению</w:t>
            </w:r>
          </w:p>
        </w:tc>
        <w:tc>
          <w:tcPr>
            <w:tcW w:w="1263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0,4</w:t>
            </w:r>
          </w:p>
        </w:tc>
        <w:tc>
          <w:tcPr>
            <w:tcW w:w="1340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0.6</w:t>
            </w:r>
          </w:p>
        </w:tc>
        <w:tc>
          <w:tcPr>
            <w:tcW w:w="2126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Текущий, (наблюдение, диагностика)</w:t>
            </w:r>
          </w:p>
        </w:tc>
      </w:tr>
      <w:tr w:rsidR="002A42DA" w:rsidRPr="00B54494" w:rsidTr="00470CD2">
        <w:trPr>
          <w:trHeight w:val="359"/>
        </w:trPr>
        <w:tc>
          <w:tcPr>
            <w:tcW w:w="1101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Цифры (числа). Счет</w:t>
            </w:r>
          </w:p>
        </w:tc>
        <w:tc>
          <w:tcPr>
            <w:tcW w:w="1263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0,4</w:t>
            </w:r>
          </w:p>
        </w:tc>
        <w:tc>
          <w:tcPr>
            <w:tcW w:w="1340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0.6</w:t>
            </w:r>
          </w:p>
        </w:tc>
        <w:tc>
          <w:tcPr>
            <w:tcW w:w="2126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Текущий, (наблюдение, диагностика)</w:t>
            </w:r>
          </w:p>
        </w:tc>
      </w:tr>
      <w:tr w:rsidR="002A42DA" w:rsidRPr="00B54494" w:rsidTr="00470CD2">
        <w:trPr>
          <w:trHeight w:val="359"/>
        </w:trPr>
        <w:tc>
          <w:tcPr>
            <w:tcW w:w="1101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Сравнение.</w:t>
            </w:r>
          </w:p>
        </w:tc>
        <w:tc>
          <w:tcPr>
            <w:tcW w:w="1263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0,4</w:t>
            </w:r>
          </w:p>
        </w:tc>
        <w:tc>
          <w:tcPr>
            <w:tcW w:w="1340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0.6</w:t>
            </w:r>
          </w:p>
        </w:tc>
        <w:tc>
          <w:tcPr>
            <w:tcW w:w="2126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Текущий, (наблюдение, диагностика)</w:t>
            </w:r>
          </w:p>
        </w:tc>
      </w:tr>
      <w:tr w:rsidR="002A42DA" w:rsidRPr="00B54494" w:rsidTr="00470CD2">
        <w:trPr>
          <w:trHeight w:val="359"/>
        </w:trPr>
        <w:tc>
          <w:tcPr>
            <w:tcW w:w="1101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 xml:space="preserve">Сложение и вычитание </w:t>
            </w:r>
          </w:p>
        </w:tc>
        <w:tc>
          <w:tcPr>
            <w:tcW w:w="1263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0,4</w:t>
            </w:r>
          </w:p>
        </w:tc>
        <w:tc>
          <w:tcPr>
            <w:tcW w:w="1340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0.6</w:t>
            </w:r>
          </w:p>
        </w:tc>
        <w:tc>
          <w:tcPr>
            <w:tcW w:w="2126" w:type="dxa"/>
          </w:tcPr>
          <w:p w:rsidR="002A42DA" w:rsidRPr="00B54494" w:rsidRDefault="002A42DA" w:rsidP="00B54494">
            <w:pPr>
              <w:rPr>
                <w:sz w:val="24"/>
                <w:szCs w:val="24"/>
                <w:highlight w:val="cyan"/>
              </w:rPr>
            </w:pPr>
            <w:r w:rsidRPr="00B54494">
              <w:rPr>
                <w:sz w:val="24"/>
                <w:szCs w:val="24"/>
              </w:rPr>
              <w:t>Текущий, (наблюдение, диагностика)</w:t>
            </w:r>
          </w:p>
        </w:tc>
      </w:tr>
      <w:tr w:rsidR="002A42DA" w:rsidRPr="00B54494" w:rsidTr="00470CD2">
        <w:trPr>
          <w:trHeight w:val="359"/>
        </w:trPr>
        <w:tc>
          <w:tcPr>
            <w:tcW w:w="1101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Решение логических задач</w:t>
            </w:r>
          </w:p>
        </w:tc>
        <w:tc>
          <w:tcPr>
            <w:tcW w:w="1263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0,4</w:t>
            </w:r>
          </w:p>
        </w:tc>
        <w:tc>
          <w:tcPr>
            <w:tcW w:w="1340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0.6</w:t>
            </w:r>
          </w:p>
        </w:tc>
        <w:tc>
          <w:tcPr>
            <w:tcW w:w="2126" w:type="dxa"/>
          </w:tcPr>
          <w:p w:rsidR="002A42DA" w:rsidRPr="00B54494" w:rsidRDefault="002A42DA" w:rsidP="00B54494">
            <w:pPr>
              <w:rPr>
                <w:sz w:val="24"/>
                <w:szCs w:val="24"/>
                <w:highlight w:val="cyan"/>
              </w:rPr>
            </w:pPr>
            <w:r w:rsidRPr="00B54494">
              <w:rPr>
                <w:sz w:val="24"/>
                <w:szCs w:val="24"/>
              </w:rPr>
              <w:t>Текущий, (наблюдение, диагностика)</w:t>
            </w:r>
          </w:p>
        </w:tc>
      </w:tr>
      <w:tr w:rsidR="002A42DA" w:rsidRPr="00B54494" w:rsidTr="00470CD2">
        <w:trPr>
          <w:trHeight w:val="359"/>
        </w:trPr>
        <w:tc>
          <w:tcPr>
            <w:tcW w:w="1101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2A42DA" w:rsidRPr="006046D9" w:rsidRDefault="002A42DA" w:rsidP="00B54494">
            <w:pPr>
              <w:rPr>
                <w:sz w:val="24"/>
                <w:szCs w:val="24"/>
                <w:lang w:val="ru-RU"/>
              </w:rPr>
            </w:pPr>
            <w:r w:rsidRPr="006046D9">
              <w:rPr>
                <w:sz w:val="24"/>
                <w:szCs w:val="24"/>
                <w:lang w:val="ru-RU"/>
              </w:rPr>
              <w:t>Геометрическими фигуры и их свойства</w:t>
            </w:r>
          </w:p>
        </w:tc>
        <w:tc>
          <w:tcPr>
            <w:tcW w:w="1263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0,4</w:t>
            </w:r>
          </w:p>
        </w:tc>
        <w:tc>
          <w:tcPr>
            <w:tcW w:w="1340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0.6</w:t>
            </w:r>
          </w:p>
        </w:tc>
        <w:tc>
          <w:tcPr>
            <w:tcW w:w="2126" w:type="dxa"/>
          </w:tcPr>
          <w:p w:rsidR="002A42DA" w:rsidRPr="00B54494" w:rsidRDefault="002A42DA" w:rsidP="00B54494">
            <w:pPr>
              <w:rPr>
                <w:sz w:val="24"/>
                <w:szCs w:val="24"/>
                <w:highlight w:val="cyan"/>
              </w:rPr>
            </w:pPr>
            <w:r w:rsidRPr="00B54494">
              <w:rPr>
                <w:sz w:val="24"/>
                <w:szCs w:val="24"/>
              </w:rPr>
              <w:t>Текущий, (наблюдение, диагностика)</w:t>
            </w:r>
          </w:p>
        </w:tc>
      </w:tr>
      <w:tr w:rsidR="002A42DA" w:rsidRPr="00B54494" w:rsidTr="00470CD2">
        <w:trPr>
          <w:trHeight w:val="359"/>
        </w:trPr>
        <w:tc>
          <w:tcPr>
            <w:tcW w:w="1101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Временные и пространственные отношения</w:t>
            </w:r>
          </w:p>
        </w:tc>
        <w:tc>
          <w:tcPr>
            <w:tcW w:w="1263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0,4</w:t>
            </w:r>
          </w:p>
        </w:tc>
        <w:tc>
          <w:tcPr>
            <w:tcW w:w="1340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0.6</w:t>
            </w:r>
          </w:p>
        </w:tc>
        <w:tc>
          <w:tcPr>
            <w:tcW w:w="2126" w:type="dxa"/>
          </w:tcPr>
          <w:p w:rsidR="002A42DA" w:rsidRPr="00B54494" w:rsidRDefault="002A42DA" w:rsidP="00B54494">
            <w:pPr>
              <w:rPr>
                <w:sz w:val="24"/>
                <w:szCs w:val="24"/>
                <w:highlight w:val="cyan"/>
              </w:rPr>
            </w:pPr>
            <w:r w:rsidRPr="00B54494">
              <w:rPr>
                <w:sz w:val="24"/>
                <w:szCs w:val="24"/>
              </w:rPr>
              <w:t>Текущий, (наблюдение, диагностика)</w:t>
            </w:r>
          </w:p>
        </w:tc>
      </w:tr>
      <w:tr w:rsidR="002A42DA" w:rsidRPr="00B54494" w:rsidTr="00470CD2">
        <w:trPr>
          <w:trHeight w:val="359"/>
        </w:trPr>
        <w:tc>
          <w:tcPr>
            <w:tcW w:w="1101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 xml:space="preserve"> </w:t>
            </w:r>
            <w:r w:rsidR="00470CD2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263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1</w:t>
            </w:r>
          </w:p>
        </w:tc>
        <w:tc>
          <w:tcPr>
            <w:tcW w:w="1234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0,4</w:t>
            </w:r>
          </w:p>
        </w:tc>
        <w:tc>
          <w:tcPr>
            <w:tcW w:w="1340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0.6</w:t>
            </w:r>
          </w:p>
        </w:tc>
        <w:tc>
          <w:tcPr>
            <w:tcW w:w="2126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Итоговый</w:t>
            </w:r>
          </w:p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(наблюдение, диагностика)</w:t>
            </w:r>
          </w:p>
        </w:tc>
      </w:tr>
      <w:tr w:rsidR="002A42DA" w:rsidRPr="00B54494" w:rsidTr="00470CD2">
        <w:trPr>
          <w:trHeight w:val="409"/>
        </w:trPr>
        <w:tc>
          <w:tcPr>
            <w:tcW w:w="1101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</w:p>
        </w:tc>
        <w:tc>
          <w:tcPr>
            <w:tcW w:w="2683" w:type="dxa"/>
          </w:tcPr>
          <w:p w:rsidR="002A42DA" w:rsidRPr="00B54494" w:rsidRDefault="00470CD2" w:rsidP="00B54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263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12</w:t>
            </w:r>
          </w:p>
        </w:tc>
        <w:tc>
          <w:tcPr>
            <w:tcW w:w="1234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4,6</w:t>
            </w:r>
          </w:p>
        </w:tc>
        <w:tc>
          <w:tcPr>
            <w:tcW w:w="1340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  <w:r w:rsidRPr="00B54494">
              <w:rPr>
                <w:sz w:val="24"/>
                <w:szCs w:val="24"/>
              </w:rPr>
              <w:t>7,4</w:t>
            </w:r>
          </w:p>
        </w:tc>
        <w:tc>
          <w:tcPr>
            <w:tcW w:w="2126" w:type="dxa"/>
          </w:tcPr>
          <w:p w:rsidR="002A42DA" w:rsidRPr="00B54494" w:rsidRDefault="002A42DA" w:rsidP="00B54494">
            <w:pPr>
              <w:rPr>
                <w:sz w:val="24"/>
                <w:szCs w:val="24"/>
              </w:rPr>
            </w:pPr>
          </w:p>
        </w:tc>
      </w:tr>
    </w:tbl>
    <w:p w:rsidR="00F430C9" w:rsidRPr="00AF195C" w:rsidRDefault="00F430C9" w:rsidP="001C5BCE">
      <w:pPr>
        <w:pStyle w:val="1"/>
        <w:spacing w:line="276" w:lineRule="auto"/>
        <w:ind w:left="0"/>
        <w:rPr>
          <w:caps/>
          <w:sz w:val="26"/>
          <w:szCs w:val="26"/>
        </w:rPr>
      </w:pPr>
    </w:p>
    <w:p w:rsidR="000C75CF" w:rsidRDefault="000C75CF" w:rsidP="002465E5">
      <w:pPr>
        <w:pStyle w:val="1"/>
        <w:spacing w:line="276" w:lineRule="auto"/>
        <w:ind w:left="0"/>
        <w:jc w:val="left"/>
        <w:rPr>
          <w:caps/>
          <w:sz w:val="26"/>
          <w:szCs w:val="26"/>
        </w:rPr>
      </w:pPr>
      <w:bookmarkStart w:id="3" w:name="_Toc11401463"/>
    </w:p>
    <w:p w:rsidR="00932192" w:rsidRDefault="00932192" w:rsidP="002652E1">
      <w:pPr>
        <w:pStyle w:val="1"/>
        <w:spacing w:line="276" w:lineRule="auto"/>
        <w:ind w:left="0"/>
        <w:rPr>
          <w:caps/>
          <w:sz w:val="26"/>
          <w:szCs w:val="26"/>
        </w:rPr>
      </w:pPr>
      <w:r w:rsidRPr="00AF195C">
        <w:rPr>
          <w:caps/>
          <w:sz w:val="26"/>
          <w:szCs w:val="26"/>
        </w:rPr>
        <w:t>РАБОЧАЯ ПРОГРАММА</w:t>
      </w:r>
    </w:p>
    <w:p w:rsidR="00470CD2" w:rsidRDefault="00470CD2" w:rsidP="00F46CB8">
      <w:pPr>
        <w:pStyle w:val="1"/>
        <w:ind w:left="0"/>
        <w:rPr>
          <w:sz w:val="28"/>
          <w:szCs w:val="28"/>
        </w:rPr>
      </w:pPr>
    </w:p>
    <w:p w:rsidR="00924CEB" w:rsidRDefault="00924CEB" w:rsidP="00924CEB">
      <w:pPr>
        <w:jc w:val="both"/>
        <w:rPr>
          <w:sz w:val="24"/>
          <w:szCs w:val="24"/>
        </w:rPr>
      </w:pPr>
      <w:r w:rsidRPr="00893875">
        <w:rPr>
          <w:b/>
          <w:bCs/>
          <w:sz w:val="24"/>
          <w:szCs w:val="24"/>
        </w:rPr>
        <w:t>Задачами</w:t>
      </w:r>
      <w:r w:rsidRPr="00893875">
        <w:rPr>
          <w:sz w:val="24"/>
          <w:szCs w:val="24"/>
        </w:rPr>
        <w:t xml:space="preserve"> дополнительной общеразвивающей программы являются:</w:t>
      </w:r>
    </w:p>
    <w:p w:rsidR="00924CEB" w:rsidRPr="00F258F2" w:rsidRDefault="00924CEB" w:rsidP="00924CEB">
      <w:pPr>
        <w:jc w:val="both"/>
        <w:rPr>
          <w:sz w:val="24"/>
          <w:u w:val="single"/>
        </w:rPr>
      </w:pPr>
      <w:r w:rsidRPr="00F258F2">
        <w:rPr>
          <w:sz w:val="24"/>
          <w:u w:val="single"/>
        </w:rPr>
        <w:t xml:space="preserve">Образовательные: </w:t>
      </w:r>
    </w:p>
    <w:p w:rsidR="00924CEB" w:rsidRPr="00F258F2" w:rsidRDefault="00924CEB" w:rsidP="00924CEB">
      <w:pPr>
        <w:pStyle w:val="a5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</w:rPr>
        <w:t>Сформировать умения</w:t>
      </w:r>
      <w:r w:rsidRPr="00F258F2">
        <w:rPr>
          <w:sz w:val="24"/>
        </w:rPr>
        <w:t xml:space="preserve"> звукобуквенного анализа: учить делить слова на слоги; различать звуки (гласные и согласные, твердые и мягкие согласные, звонкие и глухие согласные); соотносить звук и букву; составлять предложен</w:t>
      </w:r>
      <w:r>
        <w:rPr>
          <w:sz w:val="24"/>
        </w:rPr>
        <w:t>ие из двух, трех, четырех слов.</w:t>
      </w:r>
    </w:p>
    <w:p w:rsidR="00924CEB" w:rsidRPr="00F258F2" w:rsidRDefault="00924CEB" w:rsidP="00924CEB">
      <w:pPr>
        <w:pStyle w:val="a5"/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Научить</w:t>
      </w:r>
      <w:r w:rsidRPr="00F258F2">
        <w:rPr>
          <w:sz w:val="24"/>
        </w:rPr>
        <w:t xml:space="preserve"> выразительности речи: пользоваться высотой и силой голоса, темпом и ритмом речи, паузами, разнообразными интонациями; выработка дикции.</w:t>
      </w:r>
    </w:p>
    <w:p w:rsidR="00924CEB" w:rsidRPr="00F258F2" w:rsidRDefault="00924CEB" w:rsidP="00924CEB">
      <w:pPr>
        <w:pStyle w:val="a5"/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lastRenderedPageBreak/>
        <w:t>Развить графические навыки</w:t>
      </w:r>
      <w:r w:rsidRPr="00F258F2">
        <w:rPr>
          <w:sz w:val="24"/>
        </w:rPr>
        <w:t xml:space="preserve"> с целью подготовки руки ребенка к письму.</w:t>
      </w:r>
    </w:p>
    <w:p w:rsidR="00924CEB" w:rsidRPr="00F258F2" w:rsidRDefault="00924CEB" w:rsidP="00924CEB">
      <w:pPr>
        <w:pStyle w:val="a5"/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Формировать умения</w:t>
      </w:r>
      <w:r w:rsidRPr="00F258F2">
        <w:rPr>
          <w:sz w:val="24"/>
        </w:rPr>
        <w:t xml:space="preserve"> принимать учебную задачу и решать ее самостоятельно.</w:t>
      </w:r>
    </w:p>
    <w:p w:rsidR="00924CEB" w:rsidRPr="00F258F2" w:rsidRDefault="00924CEB" w:rsidP="00924CEB">
      <w:pPr>
        <w:pStyle w:val="a5"/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Формировать навыки</w:t>
      </w:r>
      <w:r w:rsidRPr="00F258F2">
        <w:rPr>
          <w:sz w:val="24"/>
        </w:rPr>
        <w:t xml:space="preserve"> самоконтроля и самооценки выполненной работы.</w:t>
      </w:r>
    </w:p>
    <w:p w:rsidR="00924CEB" w:rsidRPr="00F258F2" w:rsidRDefault="00924CEB" w:rsidP="00924CEB">
      <w:pPr>
        <w:pStyle w:val="a5"/>
        <w:numPr>
          <w:ilvl w:val="0"/>
          <w:numId w:val="17"/>
        </w:numPr>
        <w:jc w:val="both"/>
        <w:rPr>
          <w:sz w:val="24"/>
        </w:rPr>
      </w:pPr>
      <w:r>
        <w:rPr>
          <w:sz w:val="24"/>
        </w:rPr>
        <w:t>Развивать мотивацию к учению</w:t>
      </w:r>
      <w:r w:rsidRPr="00F258F2">
        <w:rPr>
          <w:sz w:val="24"/>
        </w:rPr>
        <w:t>.</w:t>
      </w:r>
    </w:p>
    <w:p w:rsidR="00924CEB" w:rsidRPr="00F258F2" w:rsidRDefault="00924CEB" w:rsidP="00924CEB">
      <w:pPr>
        <w:jc w:val="both"/>
        <w:rPr>
          <w:sz w:val="24"/>
          <w:u w:val="single"/>
        </w:rPr>
      </w:pPr>
      <w:r w:rsidRPr="00F258F2">
        <w:rPr>
          <w:sz w:val="24"/>
          <w:u w:val="single"/>
        </w:rPr>
        <w:t xml:space="preserve">Развивающие: </w:t>
      </w:r>
    </w:p>
    <w:p w:rsidR="00924CEB" w:rsidRPr="00924CEB" w:rsidRDefault="00924CEB" w:rsidP="00924CEB">
      <w:pPr>
        <w:pStyle w:val="a5"/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Способствовать развитию фонематического слуха: способность</w:t>
      </w:r>
      <w:r w:rsidRPr="00F258F2">
        <w:rPr>
          <w:sz w:val="24"/>
        </w:rPr>
        <w:t xml:space="preserve"> </w:t>
      </w:r>
      <w:r>
        <w:rPr>
          <w:sz w:val="24"/>
        </w:rPr>
        <w:t>дифференцировать звуки; развивать умения</w:t>
      </w:r>
      <w:r w:rsidRPr="00F258F2">
        <w:rPr>
          <w:sz w:val="24"/>
        </w:rPr>
        <w:t xml:space="preserve"> слышать отдельные звуки в словах, определять место заданного звука в слове; интонационно выделять звуки в слове и произносить их изолированно.</w:t>
      </w:r>
    </w:p>
    <w:p w:rsidR="00924CEB" w:rsidRPr="00893A64" w:rsidRDefault="00924CEB" w:rsidP="00924CEB">
      <w:pPr>
        <w:pStyle w:val="a5"/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 xml:space="preserve">Способствовать развитию </w:t>
      </w:r>
      <w:r w:rsidRPr="00F258F2">
        <w:rPr>
          <w:sz w:val="24"/>
        </w:rPr>
        <w:t>образного и вариативного мышления, воображения, творческих способностей.</w:t>
      </w:r>
    </w:p>
    <w:p w:rsidR="00924CEB" w:rsidRPr="00F258F2" w:rsidRDefault="00924CEB" w:rsidP="00924CEB">
      <w:pPr>
        <w:pStyle w:val="a5"/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Способствовать развитию</w:t>
      </w:r>
      <w:r w:rsidRPr="00F258F2">
        <w:rPr>
          <w:sz w:val="24"/>
        </w:rPr>
        <w:t xml:space="preserve"> </w:t>
      </w:r>
      <w:r>
        <w:rPr>
          <w:sz w:val="24"/>
        </w:rPr>
        <w:t xml:space="preserve">и формированию </w:t>
      </w:r>
      <w:r w:rsidRPr="00F258F2">
        <w:rPr>
          <w:sz w:val="24"/>
        </w:rPr>
        <w:t>мыслительных операций (анализа, синтеза, сравнения, обобщения, классификации, аналогии) в процессе решения математических задач.</w:t>
      </w:r>
    </w:p>
    <w:p w:rsidR="00924CEB" w:rsidRPr="00CB6C25" w:rsidRDefault="00924CEB" w:rsidP="00924CEB">
      <w:pPr>
        <w:jc w:val="both"/>
        <w:rPr>
          <w:sz w:val="24"/>
        </w:rPr>
      </w:pPr>
      <w:r w:rsidRPr="00CB6C25">
        <w:rPr>
          <w:sz w:val="24"/>
          <w:u w:val="single"/>
        </w:rPr>
        <w:t>Воспитательные</w:t>
      </w:r>
      <w:r w:rsidRPr="00CB6C25">
        <w:rPr>
          <w:sz w:val="24"/>
        </w:rPr>
        <w:t>:</w:t>
      </w:r>
    </w:p>
    <w:p w:rsidR="00924CEB" w:rsidRPr="00CB6C25" w:rsidRDefault="00924CEB" w:rsidP="00924CEB">
      <w:pPr>
        <w:pStyle w:val="a5"/>
        <w:numPr>
          <w:ilvl w:val="0"/>
          <w:numId w:val="18"/>
        </w:numPr>
        <w:jc w:val="both"/>
        <w:rPr>
          <w:rFonts w:eastAsia="Calibri"/>
          <w:sz w:val="24"/>
        </w:rPr>
      </w:pPr>
      <w:r w:rsidRPr="00CB6C25">
        <w:rPr>
          <w:sz w:val="24"/>
        </w:rPr>
        <w:t>Формировать и развивать умения устанавливать отношения со сверстниками и взрослыми, видеть себя глазами окружающих</w:t>
      </w:r>
    </w:p>
    <w:p w:rsidR="00924CEB" w:rsidRPr="00CB6C25" w:rsidRDefault="00924CEB" w:rsidP="00924CEB">
      <w:pPr>
        <w:widowControl/>
        <w:numPr>
          <w:ilvl w:val="0"/>
          <w:numId w:val="18"/>
        </w:numPr>
        <w:autoSpaceDE/>
        <w:autoSpaceDN/>
        <w:contextualSpacing/>
        <w:jc w:val="both"/>
        <w:rPr>
          <w:sz w:val="24"/>
          <w:szCs w:val="24"/>
          <w:lang w:bidi="ar-SA"/>
        </w:rPr>
      </w:pPr>
      <w:r w:rsidRPr="00CB6C25">
        <w:rPr>
          <w:rFonts w:eastAsia="Calibri"/>
          <w:sz w:val="24"/>
          <w:szCs w:val="24"/>
          <w:lang w:bidi="ar-SA"/>
        </w:rPr>
        <w:t>Воспитывать ответственность, дисциплину, самоконтроль, коммуникативные навыки;</w:t>
      </w:r>
    </w:p>
    <w:p w:rsidR="00924CEB" w:rsidRPr="00CB6C25" w:rsidRDefault="00924CEB" w:rsidP="00924CEB">
      <w:pPr>
        <w:widowControl/>
        <w:numPr>
          <w:ilvl w:val="0"/>
          <w:numId w:val="18"/>
        </w:numPr>
        <w:autoSpaceDE/>
        <w:autoSpaceDN/>
        <w:contextualSpacing/>
        <w:jc w:val="both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Формировать мотивацию к познавательной деятельности</w:t>
      </w:r>
    </w:p>
    <w:p w:rsidR="00470CD2" w:rsidRDefault="00470CD2" w:rsidP="00470CD2">
      <w:pPr>
        <w:jc w:val="both"/>
        <w:rPr>
          <w:sz w:val="24"/>
          <w:szCs w:val="24"/>
        </w:rPr>
      </w:pPr>
    </w:p>
    <w:p w:rsidR="00470CD2" w:rsidRDefault="00470CD2" w:rsidP="00F46CB8">
      <w:pPr>
        <w:pStyle w:val="1"/>
        <w:ind w:left="0"/>
        <w:rPr>
          <w:sz w:val="28"/>
          <w:szCs w:val="28"/>
        </w:rPr>
      </w:pPr>
    </w:p>
    <w:p w:rsidR="00F46CB8" w:rsidRDefault="007532EB" w:rsidP="00F46CB8">
      <w:pPr>
        <w:pStyle w:val="1"/>
        <w:ind w:left="0"/>
        <w:rPr>
          <w:sz w:val="28"/>
          <w:szCs w:val="28"/>
        </w:rPr>
      </w:pPr>
      <w:r w:rsidRPr="00AF195C">
        <w:rPr>
          <w:sz w:val="28"/>
          <w:szCs w:val="28"/>
        </w:rPr>
        <w:t>Содержание</w:t>
      </w:r>
      <w:r w:rsidR="00E75E52" w:rsidRPr="00AF195C">
        <w:rPr>
          <w:sz w:val="28"/>
          <w:szCs w:val="28"/>
        </w:rPr>
        <w:t xml:space="preserve"> программы</w:t>
      </w:r>
      <w:bookmarkEnd w:id="3"/>
    </w:p>
    <w:p w:rsidR="00AE72CC" w:rsidRDefault="00AE72CC" w:rsidP="00F46CB8">
      <w:pPr>
        <w:pStyle w:val="1"/>
        <w:ind w:left="0"/>
        <w:rPr>
          <w:sz w:val="28"/>
          <w:szCs w:val="28"/>
        </w:rPr>
      </w:pPr>
    </w:p>
    <w:tbl>
      <w:tblPr>
        <w:tblW w:w="988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10"/>
        <w:gridCol w:w="6974"/>
      </w:tblGrid>
      <w:tr w:rsidR="00AE72CC" w:rsidRPr="002D65EB" w:rsidTr="00470CD2">
        <w:trPr>
          <w:trHeight w:val="10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CC" w:rsidRPr="002D65EB" w:rsidRDefault="00AE72CC" w:rsidP="00B826C5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2D65EB">
              <w:rPr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CC" w:rsidRPr="002D65EB" w:rsidRDefault="00AE72CC" w:rsidP="00B826C5">
            <w:pPr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D65EB">
              <w:rPr>
                <w:b/>
                <w:bCs/>
                <w:color w:val="000000"/>
                <w:sz w:val="24"/>
                <w:szCs w:val="24"/>
              </w:rPr>
              <w:t>Содержание занятия</w:t>
            </w:r>
          </w:p>
        </w:tc>
      </w:tr>
      <w:tr w:rsidR="00AE72CC" w:rsidRPr="002D65EB" w:rsidTr="00470CD2">
        <w:trPr>
          <w:trHeight w:val="385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CC" w:rsidRPr="00470CD2" w:rsidRDefault="00AE72CC" w:rsidP="00470CD2">
            <w:pPr>
              <w:pStyle w:val="a5"/>
              <w:numPr>
                <w:ilvl w:val="0"/>
                <w:numId w:val="31"/>
              </w:numPr>
              <w:adjustRightInd w:val="0"/>
              <w:rPr>
                <w:sz w:val="24"/>
                <w:szCs w:val="24"/>
              </w:rPr>
            </w:pPr>
            <w:r w:rsidRPr="00470CD2">
              <w:rPr>
                <w:sz w:val="24"/>
                <w:szCs w:val="24"/>
              </w:rPr>
              <w:t xml:space="preserve">Вводное занятие. </w:t>
            </w:r>
          </w:p>
          <w:p w:rsidR="00FE4192" w:rsidRPr="00470CD2" w:rsidRDefault="00FE4192" w:rsidP="00470CD2">
            <w:pPr>
              <w:adjustRightInd w:val="0"/>
              <w:rPr>
                <w:sz w:val="24"/>
                <w:szCs w:val="24"/>
              </w:rPr>
            </w:pPr>
            <w:r w:rsidRPr="00470CD2">
              <w:rPr>
                <w:sz w:val="24"/>
                <w:szCs w:val="24"/>
              </w:rPr>
              <w:t>Графомоторные навыки.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CC5" w:rsidRDefault="00AE72CC" w:rsidP="002B6CC5">
            <w:pPr>
              <w:adjustRightInd w:val="0"/>
              <w:rPr>
                <w:color w:val="000000"/>
                <w:sz w:val="24"/>
                <w:szCs w:val="24"/>
              </w:rPr>
            </w:pPr>
            <w:r w:rsidRPr="007258A2">
              <w:rPr>
                <w:b/>
                <w:bCs/>
                <w:color w:val="000000"/>
                <w:sz w:val="24"/>
                <w:szCs w:val="24"/>
              </w:rPr>
              <w:t xml:space="preserve">Теория: </w:t>
            </w:r>
            <w:r w:rsidR="002B6CC5" w:rsidRPr="00956307">
              <w:rPr>
                <w:color w:val="000000"/>
                <w:sz w:val="24"/>
                <w:szCs w:val="24"/>
              </w:rPr>
              <w:t xml:space="preserve">Формировать интерес к чтению, самостоятельность, инициативу </w:t>
            </w:r>
            <w:r w:rsidR="002B6CC5">
              <w:rPr>
                <w:color w:val="000000"/>
                <w:sz w:val="24"/>
                <w:szCs w:val="24"/>
              </w:rPr>
              <w:t xml:space="preserve">в решении познавательных задач. </w:t>
            </w:r>
            <w:r w:rsidR="002B6CC5" w:rsidRPr="00956307">
              <w:rPr>
                <w:color w:val="000000"/>
                <w:sz w:val="24"/>
                <w:szCs w:val="24"/>
              </w:rPr>
              <w:t>Формировать навык самоконтроля и самооценки.</w:t>
            </w:r>
            <w:r w:rsidR="00FE4192">
              <w:rPr>
                <w:color w:val="000000"/>
                <w:sz w:val="24"/>
                <w:szCs w:val="24"/>
              </w:rPr>
              <w:t xml:space="preserve"> Как правильно держать карандаш, сидеть за партой и писать</w:t>
            </w:r>
          </w:p>
          <w:p w:rsidR="00AE72CC" w:rsidRPr="007258A2" w:rsidRDefault="00AE72CC" w:rsidP="00AE72CC">
            <w:pPr>
              <w:adjustRightInd w:val="0"/>
              <w:rPr>
                <w:color w:val="000000"/>
                <w:sz w:val="24"/>
                <w:szCs w:val="24"/>
              </w:rPr>
            </w:pPr>
            <w:r w:rsidRPr="007258A2">
              <w:rPr>
                <w:color w:val="000000"/>
                <w:sz w:val="24"/>
                <w:szCs w:val="24"/>
              </w:rPr>
              <w:t>Знакомство с многообразием слов.</w:t>
            </w:r>
            <w:r>
              <w:rPr>
                <w:color w:val="000000"/>
                <w:sz w:val="24"/>
                <w:szCs w:val="24"/>
              </w:rPr>
              <w:t>, цифр</w:t>
            </w:r>
          </w:p>
          <w:p w:rsidR="00AE72CC" w:rsidRPr="007258A2" w:rsidRDefault="00AE72CC" w:rsidP="00AE72CC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  <w:r w:rsidRPr="007258A2">
              <w:rPr>
                <w:b/>
                <w:color w:val="000000"/>
                <w:sz w:val="24"/>
                <w:szCs w:val="24"/>
              </w:rPr>
              <w:t xml:space="preserve">Практика: </w:t>
            </w:r>
            <w:r w:rsidR="002B6CC5">
              <w:rPr>
                <w:color w:val="000000"/>
                <w:sz w:val="24"/>
                <w:szCs w:val="24"/>
              </w:rPr>
              <w:t xml:space="preserve">слушание </w:t>
            </w:r>
            <w:r w:rsidR="002B6CC5">
              <w:rPr>
                <w:sz w:val="24"/>
                <w:szCs w:val="24"/>
              </w:rPr>
              <w:t>и отгадывание загадок.</w:t>
            </w:r>
            <w:r w:rsidR="002B6CC5" w:rsidRPr="00352050">
              <w:rPr>
                <w:sz w:val="24"/>
                <w:szCs w:val="24"/>
              </w:rPr>
              <w:t xml:space="preserve"> </w:t>
            </w:r>
            <w:r w:rsidR="002B6CC5">
              <w:rPr>
                <w:sz w:val="24"/>
                <w:szCs w:val="24"/>
              </w:rPr>
              <w:t>Игра «П</w:t>
            </w:r>
            <w:r w:rsidR="002B6CC5" w:rsidRPr="00352050">
              <w:rPr>
                <w:sz w:val="24"/>
                <w:szCs w:val="24"/>
              </w:rPr>
              <w:t>одскаж</w:t>
            </w:r>
            <w:r w:rsidR="002B6CC5">
              <w:rPr>
                <w:sz w:val="24"/>
                <w:szCs w:val="24"/>
              </w:rPr>
              <w:t>и словечко», «С</w:t>
            </w:r>
            <w:r w:rsidR="002B6CC5" w:rsidRPr="00352050">
              <w:rPr>
                <w:sz w:val="24"/>
                <w:szCs w:val="24"/>
              </w:rPr>
              <w:t>оедини правильно»</w:t>
            </w:r>
            <w:r w:rsidR="00FE4192">
              <w:rPr>
                <w:sz w:val="24"/>
                <w:szCs w:val="24"/>
              </w:rPr>
              <w:t>. Рисование дорожек, штриховка, раскрашивание предметов.</w:t>
            </w:r>
          </w:p>
          <w:p w:rsidR="00AE72CC" w:rsidRDefault="00AE72CC" w:rsidP="00AE72CC">
            <w:pPr>
              <w:adjustRightInd w:val="0"/>
              <w:rPr>
                <w:color w:val="000000"/>
                <w:sz w:val="24"/>
                <w:szCs w:val="24"/>
              </w:rPr>
            </w:pPr>
            <w:r w:rsidRPr="007258A2">
              <w:rPr>
                <w:color w:val="000000"/>
                <w:sz w:val="24"/>
                <w:szCs w:val="24"/>
              </w:rPr>
              <w:t>Называние слов: «приветствия», «вежливых»</w:t>
            </w:r>
            <w:r>
              <w:rPr>
                <w:color w:val="000000"/>
                <w:sz w:val="24"/>
                <w:szCs w:val="24"/>
              </w:rPr>
              <w:t xml:space="preserve"> и </w:t>
            </w:r>
            <w:r w:rsidRPr="007258A2">
              <w:rPr>
                <w:color w:val="000000"/>
                <w:sz w:val="24"/>
                <w:szCs w:val="24"/>
              </w:rPr>
              <w:t>т.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258A2">
              <w:rPr>
                <w:color w:val="000000"/>
                <w:sz w:val="24"/>
                <w:szCs w:val="24"/>
              </w:rPr>
              <w:t>д.</w:t>
            </w:r>
          </w:p>
          <w:p w:rsidR="00827C87" w:rsidRPr="00827C87" w:rsidRDefault="00827C87" w:rsidP="00AE72CC">
            <w:pPr>
              <w:adjustRightInd w:val="0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827C87">
              <w:rPr>
                <w:b/>
                <w:color w:val="000000"/>
                <w:sz w:val="24"/>
                <w:szCs w:val="24"/>
              </w:rPr>
              <w:t>Контроль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EB424A">
              <w:rPr>
                <w:color w:val="000000"/>
                <w:sz w:val="24"/>
                <w:szCs w:val="24"/>
              </w:rPr>
              <w:t>Беседа, педагогическое наблюдение.</w:t>
            </w:r>
          </w:p>
        </w:tc>
      </w:tr>
      <w:tr w:rsidR="00AE72CC" w:rsidRPr="002D65EB" w:rsidTr="00470CD2">
        <w:trPr>
          <w:trHeight w:val="1213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CC" w:rsidRPr="00470CD2" w:rsidRDefault="00470CD2" w:rsidP="00470CD2">
            <w:pPr>
              <w:pStyle w:val="a5"/>
              <w:numPr>
                <w:ilvl w:val="0"/>
                <w:numId w:val="31"/>
              </w:numPr>
              <w:adjustRightInd w:val="0"/>
              <w:rPr>
                <w:sz w:val="24"/>
                <w:szCs w:val="24"/>
              </w:rPr>
            </w:pPr>
            <w:r w:rsidRPr="00470CD2">
              <w:rPr>
                <w:sz w:val="24"/>
                <w:szCs w:val="24"/>
              </w:rPr>
              <w:t>Слоги слова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CA" w:rsidRPr="00956307" w:rsidRDefault="00AE72CC" w:rsidP="00CA5BCA">
            <w:pPr>
              <w:adjustRightInd w:val="0"/>
              <w:rPr>
                <w:color w:val="000000"/>
                <w:sz w:val="24"/>
                <w:szCs w:val="24"/>
              </w:rPr>
            </w:pPr>
            <w:r w:rsidRPr="007258A2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="00CA5BCA">
              <w:rPr>
                <w:b/>
                <w:bCs/>
                <w:color w:val="000000"/>
                <w:sz w:val="24"/>
                <w:szCs w:val="24"/>
              </w:rPr>
              <w:t xml:space="preserve">еория: </w:t>
            </w:r>
            <w:r w:rsidR="00CA5BCA" w:rsidRPr="00CA5BCA">
              <w:rPr>
                <w:bCs/>
                <w:color w:val="000000"/>
                <w:sz w:val="24"/>
                <w:szCs w:val="24"/>
              </w:rPr>
              <w:t>Знакомство</w:t>
            </w:r>
            <w:r w:rsidR="00CA5BCA">
              <w:rPr>
                <w:color w:val="000000"/>
                <w:sz w:val="24"/>
                <w:szCs w:val="24"/>
              </w:rPr>
              <w:t xml:space="preserve"> с многообразием слов. </w:t>
            </w:r>
          </w:p>
          <w:p w:rsidR="00AE72CC" w:rsidRPr="007258A2" w:rsidRDefault="00CA5BCA" w:rsidP="00CA5BC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Показ, как делить слова на слоги</w:t>
            </w:r>
          </w:p>
          <w:p w:rsidR="00AE72CC" w:rsidRDefault="00CA5BCA" w:rsidP="00AE72CC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Знакомство гласными буквами и звуками. Развитие фонематического слуха</w:t>
            </w:r>
          </w:p>
          <w:p w:rsidR="00CA5BCA" w:rsidRPr="00CA5BCA" w:rsidRDefault="00AE72CC" w:rsidP="00CA5BCA">
            <w:pPr>
              <w:adjustRightInd w:val="0"/>
              <w:rPr>
                <w:color w:val="000000"/>
                <w:sz w:val="24"/>
                <w:szCs w:val="24"/>
              </w:rPr>
            </w:pPr>
            <w:r w:rsidRPr="007258A2">
              <w:rPr>
                <w:b/>
                <w:bCs/>
                <w:color w:val="000000"/>
                <w:sz w:val="24"/>
                <w:szCs w:val="24"/>
              </w:rPr>
              <w:t xml:space="preserve">Практика: </w:t>
            </w:r>
          </w:p>
          <w:p w:rsidR="00AE72CC" w:rsidRDefault="00CA5BCA" w:rsidP="00CA5BC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Речевые игры: «Эхо в горах», «Подбор иллюстраций», «Вставь букву», «Доскажи словечко», «Назови ласково»</w:t>
            </w:r>
          </w:p>
          <w:p w:rsidR="00827C87" w:rsidRPr="002D65EB" w:rsidRDefault="00827C87" w:rsidP="00CA5BCA">
            <w:pPr>
              <w:adjustRightInd w:val="0"/>
              <w:rPr>
                <w:color w:val="000000"/>
                <w:sz w:val="24"/>
                <w:szCs w:val="24"/>
                <w:highlight w:val="yellow"/>
              </w:rPr>
            </w:pPr>
            <w:r w:rsidRPr="00827C87">
              <w:rPr>
                <w:b/>
                <w:color w:val="000000"/>
                <w:sz w:val="24"/>
                <w:szCs w:val="24"/>
              </w:rPr>
              <w:t>Контроль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EB424A">
              <w:rPr>
                <w:color w:val="000000"/>
                <w:sz w:val="24"/>
                <w:szCs w:val="24"/>
              </w:rPr>
              <w:t>Педагогическое наблюдение, контроль качества выполнения заданий.</w:t>
            </w:r>
          </w:p>
        </w:tc>
      </w:tr>
      <w:tr w:rsidR="00CA5BCA" w:rsidRPr="002D65EB" w:rsidTr="00470CD2">
        <w:trPr>
          <w:trHeight w:val="428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CA" w:rsidRPr="00470CD2" w:rsidRDefault="00CA5BCA" w:rsidP="00470CD2">
            <w:pPr>
              <w:pStyle w:val="a5"/>
              <w:numPr>
                <w:ilvl w:val="0"/>
                <w:numId w:val="31"/>
              </w:numPr>
              <w:adjustRightInd w:val="0"/>
              <w:rPr>
                <w:sz w:val="24"/>
                <w:szCs w:val="24"/>
                <w:bdr w:val="none" w:sz="0" w:space="0" w:color="auto" w:frame="1"/>
              </w:rPr>
            </w:pPr>
            <w:r w:rsidRPr="00470CD2">
              <w:rPr>
                <w:sz w:val="24"/>
                <w:szCs w:val="24"/>
                <w:bdr w:val="none" w:sz="0" w:space="0" w:color="auto" w:frame="1"/>
              </w:rPr>
              <w:t>Слоги и слова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CA" w:rsidRPr="00956307" w:rsidRDefault="00CA5BCA" w:rsidP="00CA5BCA">
            <w:pPr>
              <w:adjustRightInd w:val="0"/>
              <w:rPr>
                <w:color w:val="000000"/>
                <w:sz w:val="24"/>
                <w:szCs w:val="24"/>
              </w:rPr>
            </w:pPr>
            <w:r w:rsidRPr="007258A2">
              <w:rPr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еория: </w:t>
            </w:r>
            <w:r w:rsidRPr="00CA5BCA">
              <w:rPr>
                <w:bCs/>
                <w:color w:val="000000"/>
                <w:sz w:val="24"/>
                <w:szCs w:val="24"/>
              </w:rPr>
              <w:t>Знакомство</w:t>
            </w:r>
            <w:r>
              <w:rPr>
                <w:color w:val="000000"/>
                <w:sz w:val="24"/>
                <w:szCs w:val="24"/>
              </w:rPr>
              <w:t xml:space="preserve"> с многообразием слов. </w:t>
            </w:r>
          </w:p>
          <w:p w:rsidR="00CA5BCA" w:rsidRPr="007258A2" w:rsidRDefault="00CA5BCA" w:rsidP="00CA5BC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Показ, как делить слова на слоги</w:t>
            </w:r>
          </w:p>
          <w:p w:rsidR="00CA5BCA" w:rsidRDefault="00CA5BCA" w:rsidP="00CA5BCA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Знакомство согласными буквами и звуками. Твердые и мягкие согласные. </w:t>
            </w:r>
          </w:p>
          <w:p w:rsidR="00CA5BCA" w:rsidRDefault="00CA5BCA" w:rsidP="00CA5BCA">
            <w:pPr>
              <w:adjustRightInd w:val="0"/>
              <w:rPr>
                <w:color w:val="000000"/>
                <w:sz w:val="24"/>
                <w:szCs w:val="24"/>
              </w:rPr>
            </w:pPr>
            <w:r w:rsidRPr="008A0D3E">
              <w:rPr>
                <w:b/>
                <w:color w:val="000000"/>
                <w:sz w:val="24"/>
                <w:szCs w:val="24"/>
              </w:rPr>
              <w:t>Практика:</w:t>
            </w:r>
            <w:r w:rsidR="00A50A53" w:rsidRPr="007A32E2">
              <w:rPr>
                <w:sz w:val="24"/>
                <w:szCs w:val="24"/>
              </w:rPr>
              <w:t xml:space="preserve"> Учить называть первый звук в слове</w:t>
            </w:r>
            <w:r w:rsidR="008A0D3E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8A0D3E">
              <w:rPr>
                <w:color w:val="000000"/>
                <w:sz w:val="24"/>
                <w:szCs w:val="24"/>
              </w:rPr>
              <w:t>чтение простых слогов</w:t>
            </w:r>
          </w:p>
          <w:p w:rsidR="00827C87" w:rsidRPr="008A0D3E" w:rsidRDefault="00827C87" w:rsidP="00CA5BCA">
            <w:pPr>
              <w:adjustRightInd w:val="0"/>
              <w:rPr>
                <w:color w:val="000000"/>
                <w:sz w:val="24"/>
                <w:szCs w:val="24"/>
              </w:rPr>
            </w:pPr>
            <w:r w:rsidRPr="00827C87">
              <w:rPr>
                <w:b/>
                <w:color w:val="000000"/>
                <w:sz w:val="24"/>
                <w:szCs w:val="24"/>
              </w:rPr>
              <w:t>Контроль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EB424A">
              <w:rPr>
                <w:color w:val="000000"/>
                <w:sz w:val="24"/>
                <w:szCs w:val="24"/>
              </w:rPr>
              <w:t>Педагогическое наблюдение, контроль качества выполнения заданий.</w:t>
            </w:r>
          </w:p>
        </w:tc>
      </w:tr>
      <w:tr w:rsidR="00A50A53" w:rsidRPr="002D65EB" w:rsidTr="00470CD2">
        <w:trPr>
          <w:trHeight w:val="1213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53" w:rsidRPr="00470CD2" w:rsidRDefault="00A50A53" w:rsidP="00470CD2">
            <w:pPr>
              <w:pStyle w:val="a5"/>
              <w:numPr>
                <w:ilvl w:val="0"/>
                <w:numId w:val="31"/>
              </w:numPr>
              <w:adjustRightInd w:val="0"/>
              <w:rPr>
                <w:sz w:val="24"/>
                <w:szCs w:val="24"/>
                <w:bdr w:val="none" w:sz="0" w:space="0" w:color="auto" w:frame="1"/>
              </w:rPr>
            </w:pPr>
            <w:r w:rsidRPr="00470CD2">
              <w:rPr>
                <w:color w:val="000000"/>
                <w:sz w:val="24"/>
                <w:szCs w:val="24"/>
              </w:rPr>
              <w:lastRenderedPageBreak/>
              <w:t>Звукобуквенный анализ слова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53" w:rsidRDefault="00A50A53" w:rsidP="00A50A53">
            <w:pPr>
              <w:adjustRightInd w:val="0"/>
            </w:pPr>
            <w:r w:rsidRPr="007A32E2">
              <w:rPr>
                <w:b/>
                <w:sz w:val="24"/>
                <w:szCs w:val="24"/>
              </w:rPr>
              <w:t>Теория:</w:t>
            </w:r>
            <w:r>
              <w:t xml:space="preserve"> </w:t>
            </w:r>
          </w:p>
          <w:p w:rsidR="00A50A53" w:rsidRPr="007A32E2" w:rsidRDefault="00A50A53" w:rsidP="00A50A5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знаний букв.</w:t>
            </w:r>
            <w:r w:rsidRPr="007A32E2">
              <w:rPr>
                <w:sz w:val="24"/>
                <w:szCs w:val="24"/>
              </w:rPr>
              <w:t xml:space="preserve"> Знакомство с </w:t>
            </w:r>
            <w:r>
              <w:rPr>
                <w:sz w:val="24"/>
                <w:szCs w:val="24"/>
              </w:rPr>
              <w:t>т</w:t>
            </w:r>
            <w:r w:rsidRPr="007A32E2">
              <w:rPr>
                <w:sz w:val="24"/>
                <w:szCs w:val="24"/>
              </w:rPr>
              <w:t xml:space="preserve">вердыми и мягкими согласными. </w:t>
            </w:r>
            <w:r>
              <w:rPr>
                <w:sz w:val="24"/>
                <w:szCs w:val="24"/>
              </w:rPr>
              <w:t>Парными гласными</w:t>
            </w:r>
          </w:p>
          <w:p w:rsidR="00A50A53" w:rsidRDefault="00A50A53" w:rsidP="00A50A53">
            <w:pPr>
              <w:adjustRightInd w:val="0"/>
              <w:rPr>
                <w:b/>
                <w:sz w:val="24"/>
                <w:szCs w:val="24"/>
              </w:rPr>
            </w:pPr>
            <w:r w:rsidRPr="007A32E2">
              <w:rPr>
                <w:b/>
                <w:sz w:val="24"/>
                <w:szCs w:val="24"/>
              </w:rPr>
              <w:t>Практика:</w:t>
            </w:r>
            <w:r>
              <w:rPr>
                <w:color w:val="000000"/>
                <w:sz w:val="24"/>
                <w:szCs w:val="24"/>
              </w:rPr>
              <w:t xml:space="preserve"> Нахождение звука в слове (начало, середина, конец)</w:t>
            </w:r>
          </w:p>
          <w:p w:rsidR="00A50A53" w:rsidRDefault="00A50A53" w:rsidP="00A50A53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отгадывание загадок, работа в тетрадях, придумывание слов с заданным звуком. Игры со звуками.</w:t>
            </w:r>
          </w:p>
          <w:p w:rsidR="00827C87" w:rsidRPr="007258A2" w:rsidRDefault="00827C87" w:rsidP="00A50A53">
            <w:pPr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827C87">
              <w:rPr>
                <w:b/>
                <w:color w:val="000000"/>
                <w:sz w:val="24"/>
                <w:szCs w:val="24"/>
              </w:rPr>
              <w:t>Контроль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EB424A">
              <w:rPr>
                <w:color w:val="000000"/>
                <w:sz w:val="24"/>
                <w:szCs w:val="24"/>
              </w:rPr>
              <w:t>Педагогическое наблюдение, контроль качества выполнения заданий.</w:t>
            </w:r>
          </w:p>
        </w:tc>
      </w:tr>
      <w:tr w:rsidR="00AE72CC" w:rsidRPr="002D65EB" w:rsidTr="00470CD2">
        <w:trPr>
          <w:trHeight w:val="23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CC" w:rsidRPr="00470CD2" w:rsidRDefault="00A50A53" w:rsidP="00470CD2">
            <w:pPr>
              <w:pStyle w:val="a5"/>
              <w:numPr>
                <w:ilvl w:val="0"/>
                <w:numId w:val="31"/>
              </w:numPr>
              <w:adjustRightInd w:val="0"/>
              <w:rPr>
                <w:color w:val="000000"/>
                <w:sz w:val="24"/>
                <w:szCs w:val="24"/>
              </w:rPr>
            </w:pPr>
            <w:r w:rsidRPr="00470CD2">
              <w:rPr>
                <w:sz w:val="24"/>
                <w:szCs w:val="24"/>
                <w:bdr w:val="none" w:sz="0" w:space="0" w:color="auto" w:frame="1"/>
              </w:rPr>
              <w:t>Начальные навыки обучение чтению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53" w:rsidRPr="00956307" w:rsidRDefault="00AE72CC" w:rsidP="00A50A53">
            <w:pPr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A50A53">
              <w:rPr>
                <w:b/>
                <w:sz w:val="24"/>
                <w:szCs w:val="24"/>
              </w:rPr>
              <w:t>Теория:</w:t>
            </w:r>
            <w:r w:rsidR="00A50A53" w:rsidRPr="00956307">
              <w:rPr>
                <w:color w:val="000000"/>
                <w:sz w:val="24"/>
                <w:szCs w:val="24"/>
              </w:rPr>
              <w:t xml:space="preserve"> Побуждать к </w:t>
            </w:r>
            <w:r w:rsidR="00A50A53">
              <w:rPr>
                <w:color w:val="000000"/>
                <w:sz w:val="24"/>
                <w:szCs w:val="24"/>
              </w:rPr>
              <w:t>самостоятельному чтению</w:t>
            </w:r>
          </w:p>
          <w:p w:rsidR="00A50A53" w:rsidRPr="00956307" w:rsidRDefault="00A50A53" w:rsidP="00A50A53">
            <w:pPr>
              <w:adjustRightInd w:val="0"/>
              <w:rPr>
                <w:color w:val="000000"/>
                <w:sz w:val="24"/>
                <w:szCs w:val="24"/>
              </w:rPr>
            </w:pPr>
            <w:r w:rsidRPr="00956307">
              <w:rPr>
                <w:color w:val="000000"/>
                <w:sz w:val="24"/>
                <w:szCs w:val="24"/>
              </w:rPr>
              <w:t>Продолжать показы</w:t>
            </w:r>
            <w:r>
              <w:rPr>
                <w:color w:val="000000"/>
                <w:sz w:val="24"/>
                <w:szCs w:val="24"/>
              </w:rPr>
              <w:t xml:space="preserve">вать, как делить слова на слоги. </w:t>
            </w:r>
            <w:r w:rsidRPr="00956307">
              <w:rPr>
                <w:color w:val="000000"/>
                <w:sz w:val="24"/>
                <w:szCs w:val="24"/>
              </w:rPr>
              <w:t>Объяснять, как соединять отдельные слоги так, чтобы получались слова.</w:t>
            </w:r>
          </w:p>
          <w:p w:rsidR="00A50A53" w:rsidRDefault="00A50A53" w:rsidP="00A50A53">
            <w:pPr>
              <w:adjustRightInd w:val="0"/>
              <w:rPr>
                <w:color w:val="000000"/>
                <w:sz w:val="24"/>
                <w:szCs w:val="24"/>
              </w:rPr>
            </w:pPr>
            <w:r w:rsidRPr="00956307">
              <w:rPr>
                <w:color w:val="000000"/>
                <w:sz w:val="24"/>
                <w:szCs w:val="24"/>
              </w:rPr>
              <w:t xml:space="preserve">Формировать интерес к чтению, самостоятельность, инициативу </w:t>
            </w:r>
            <w:r>
              <w:rPr>
                <w:color w:val="000000"/>
                <w:sz w:val="24"/>
                <w:szCs w:val="24"/>
              </w:rPr>
              <w:t xml:space="preserve">в решении познавательных задач. </w:t>
            </w:r>
            <w:r w:rsidRPr="00956307">
              <w:rPr>
                <w:color w:val="000000"/>
                <w:sz w:val="24"/>
                <w:szCs w:val="24"/>
              </w:rPr>
              <w:t>Формировать навык самоконтроля и самооценки.</w:t>
            </w:r>
          </w:p>
          <w:p w:rsidR="00A50A53" w:rsidRDefault="00A50A53" w:rsidP="00A50A53">
            <w:pPr>
              <w:adjustRightInd w:val="0"/>
              <w:rPr>
                <w:color w:val="000000"/>
                <w:sz w:val="24"/>
                <w:szCs w:val="24"/>
              </w:rPr>
            </w:pPr>
            <w:r w:rsidRPr="00A50A53">
              <w:rPr>
                <w:b/>
                <w:color w:val="000000"/>
                <w:sz w:val="24"/>
                <w:szCs w:val="24"/>
              </w:rPr>
              <w:t>Прак</w:t>
            </w:r>
            <w:r>
              <w:rPr>
                <w:b/>
                <w:color w:val="000000"/>
                <w:sz w:val="24"/>
                <w:szCs w:val="24"/>
              </w:rPr>
              <w:t>т</w:t>
            </w:r>
            <w:r w:rsidRPr="00A50A53">
              <w:rPr>
                <w:b/>
                <w:color w:val="000000"/>
                <w:sz w:val="24"/>
                <w:szCs w:val="24"/>
              </w:rPr>
              <w:t>ика: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A50A53">
              <w:rPr>
                <w:color w:val="000000"/>
                <w:sz w:val="24"/>
                <w:szCs w:val="24"/>
              </w:rPr>
              <w:t>Чтение простых слогов</w:t>
            </w:r>
            <w:r>
              <w:rPr>
                <w:color w:val="000000"/>
                <w:sz w:val="24"/>
                <w:szCs w:val="24"/>
              </w:rPr>
              <w:t xml:space="preserve"> по букварю О. Жуковой. </w:t>
            </w:r>
          </w:p>
          <w:p w:rsidR="00A50A53" w:rsidRPr="00A50A53" w:rsidRDefault="00A50A53" w:rsidP="00A50A53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Д.И «Где спрятался звук», «Подели слово на слоги путем опускания подбородка»</w:t>
            </w:r>
          </w:p>
          <w:p w:rsidR="00AE72CC" w:rsidRPr="00827C87" w:rsidRDefault="00827C87" w:rsidP="00AE72CC">
            <w:pPr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827C87">
              <w:rPr>
                <w:b/>
                <w:color w:val="000000"/>
                <w:sz w:val="24"/>
                <w:szCs w:val="24"/>
              </w:rPr>
              <w:t>Контроль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EB424A">
              <w:rPr>
                <w:color w:val="000000"/>
                <w:sz w:val="24"/>
                <w:szCs w:val="24"/>
              </w:rPr>
              <w:t>Педагогическое наблюдение, контроль качества выполнения заданий.</w:t>
            </w:r>
          </w:p>
        </w:tc>
      </w:tr>
      <w:tr w:rsidR="00AE72CC" w:rsidRPr="002D65EB" w:rsidTr="00470CD2">
        <w:trPr>
          <w:trHeight w:val="23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2CC" w:rsidRPr="00470CD2" w:rsidRDefault="0033547B" w:rsidP="00470CD2">
            <w:pPr>
              <w:pStyle w:val="a5"/>
              <w:numPr>
                <w:ilvl w:val="0"/>
                <w:numId w:val="31"/>
              </w:numPr>
              <w:adjustRightInd w:val="0"/>
              <w:rPr>
                <w:color w:val="000000"/>
                <w:sz w:val="24"/>
                <w:szCs w:val="24"/>
              </w:rPr>
            </w:pPr>
            <w:r w:rsidRPr="00470CD2">
              <w:rPr>
                <w:sz w:val="24"/>
                <w:szCs w:val="24"/>
                <w:bdr w:val="none" w:sz="0" w:space="0" w:color="auto" w:frame="1"/>
              </w:rPr>
              <w:t>Цифры (числа). Счет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7B" w:rsidRPr="00F10CF8" w:rsidRDefault="0033547B" w:rsidP="0033547B">
            <w:pPr>
              <w:adjustRightInd w:val="0"/>
              <w:rPr>
                <w:color w:val="000000"/>
                <w:sz w:val="24"/>
                <w:szCs w:val="24"/>
              </w:rPr>
            </w:pPr>
            <w:r w:rsidRPr="00F10CF8">
              <w:rPr>
                <w:b/>
                <w:color w:val="000000"/>
                <w:sz w:val="24"/>
                <w:szCs w:val="24"/>
              </w:rPr>
              <w:t xml:space="preserve">Теория: </w:t>
            </w:r>
            <w:r>
              <w:rPr>
                <w:color w:val="000000"/>
                <w:sz w:val="24"/>
                <w:szCs w:val="24"/>
              </w:rPr>
              <w:t>Цифры первого десятка</w:t>
            </w:r>
            <w:r w:rsidRPr="00F10CF8">
              <w:rPr>
                <w:color w:val="000000"/>
                <w:sz w:val="24"/>
                <w:szCs w:val="24"/>
              </w:rPr>
              <w:t xml:space="preserve"> Установление соответствия между количеством предметов, числом и цифрой. Прямой и обратный счет. Порядковый и количественный с</w:t>
            </w:r>
            <w:r>
              <w:rPr>
                <w:color w:val="000000"/>
                <w:sz w:val="24"/>
                <w:szCs w:val="24"/>
              </w:rPr>
              <w:t xml:space="preserve">чет. Какие числа - соседи. Понятие «предыдущее» и «последующее». </w:t>
            </w:r>
            <w:r w:rsidRPr="00F10CF8">
              <w:rPr>
                <w:color w:val="000000"/>
                <w:sz w:val="24"/>
                <w:szCs w:val="24"/>
              </w:rPr>
              <w:t>Со</w:t>
            </w:r>
            <w:r>
              <w:rPr>
                <w:color w:val="000000"/>
                <w:sz w:val="24"/>
                <w:szCs w:val="24"/>
              </w:rPr>
              <w:t>став числа из двух меньших (до 5)</w:t>
            </w:r>
          </w:p>
          <w:p w:rsidR="00AE72CC" w:rsidRDefault="0033547B" w:rsidP="0033547B">
            <w:pPr>
              <w:adjustRightInd w:val="0"/>
              <w:rPr>
                <w:color w:val="000000"/>
                <w:sz w:val="24"/>
                <w:szCs w:val="24"/>
              </w:rPr>
            </w:pPr>
            <w:r w:rsidRPr="00F10CF8">
              <w:rPr>
                <w:b/>
                <w:color w:val="000000"/>
                <w:sz w:val="24"/>
                <w:szCs w:val="24"/>
              </w:rPr>
              <w:t xml:space="preserve">Практика: </w:t>
            </w:r>
            <w:r w:rsidRPr="00F10CF8">
              <w:rPr>
                <w:color w:val="000000"/>
                <w:sz w:val="24"/>
                <w:szCs w:val="24"/>
              </w:rPr>
              <w:t>Устн</w:t>
            </w:r>
            <w:r>
              <w:rPr>
                <w:color w:val="000000"/>
                <w:sz w:val="24"/>
                <w:szCs w:val="24"/>
              </w:rPr>
              <w:t>ый счет до 10</w:t>
            </w:r>
            <w:r w:rsidRPr="00F10CF8">
              <w:rPr>
                <w:color w:val="000000"/>
                <w:sz w:val="24"/>
                <w:szCs w:val="24"/>
              </w:rPr>
              <w:t>, прямой и обратный</w:t>
            </w:r>
            <w:r>
              <w:rPr>
                <w:color w:val="000000"/>
                <w:sz w:val="24"/>
                <w:szCs w:val="24"/>
              </w:rPr>
              <w:t>.</w:t>
            </w:r>
            <w:r w:rsidRPr="00F10CF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Поиск четных и нечетных чисел. Поиск соседей числа. Определение состава числа из двух меньших чисел. Моделирование плоскостных и объемных фигур, Дидактические игры: «Разноцветные цифры», </w:t>
            </w:r>
            <w:r w:rsidRPr="00EB424A">
              <w:rPr>
                <w:bCs/>
                <w:color w:val="000000"/>
                <w:sz w:val="24"/>
                <w:szCs w:val="24"/>
              </w:rPr>
              <w:t xml:space="preserve">«Составь задачу </w:t>
            </w:r>
            <w:r>
              <w:rPr>
                <w:bCs/>
                <w:color w:val="000000"/>
                <w:sz w:val="24"/>
                <w:szCs w:val="24"/>
              </w:rPr>
              <w:t>и реши ее» (палочки Кьюзинера).</w:t>
            </w:r>
            <w:r>
              <w:rPr>
                <w:color w:val="000000"/>
                <w:sz w:val="24"/>
                <w:szCs w:val="24"/>
              </w:rPr>
              <w:t xml:space="preserve"> Дидактические игры </w:t>
            </w:r>
            <w:r w:rsidRPr="00F10CF8">
              <w:rPr>
                <w:color w:val="000000"/>
                <w:sz w:val="24"/>
                <w:szCs w:val="24"/>
              </w:rPr>
              <w:t>«Выложи цифру»</w:t>
            </w:r>
            <w:r>
              <w:rPr>
                <w:color w:val="000000"/>
                <w:sz w:val="24"/>
                <w:szCs w:val="24"/>
              </w:rPr>
              <w:t>,</w:t>
            </w:r>
            <w:r w:rsidRPr="00EB424A">
              <w:rPr>
                <w:bCs/>
                <w:color w:val="000000"/>
                <w:sz w:val="24"/>
                <w:szCs w:val="24"/>
              </w:rPr>
              <w:t xml:space="preserve"> «Найди пару», «Дорисуй фигуру», «Сравни числа», «Найти по плану», «Дорисуй половинку», «Раздели на части». «Интересные задачки».</w:t>
            </w:r>
            <w:r>
              <w:rPr>
                <w:color w:val="000000"/>
                <w:sz w:val="24"/>
                <w:szCs w:val="24"/>
              </w:rPr>
              <w:t xml:space="preserve"> Рабочие листы. Схемы </w:t>
            </w:r>
            <w:r w:rsidRPr="00F10CF8">
              <w:rPr>
                <w:color w:val="000000"/>
                <w:sz w:val="24"/>
                <w:szCs w:val="24"/>
              </w:rPr>
              <w:t>с заданиями.</w:t>
            </w:r>
          </w:p>
          <w:p w:rsidR="00827C87" w:rsidRPr="00D879CD" w:rsidRDefault="00827C87" w:rsidP="0033547B">
            <w:pPr>
              <w:adjustRightInd w:val="0"/>
              <w:rPr>
                <w:sz w:val="24"/>
                <w:szCs w:val="24"/>
              </w:rPr>
            </w:pPr>
            <w:r w:rsidRPr="00827C87">
              <w:rPr>
                <w:b/>
                <w:color w:val="000000"/>
                <w:sz w:val="24"/>
                <w:szCs w:val="24"/>
              </w:rPr>
              <w:t>Контроль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EB424A">
              <w:rPr>
                <w:color w:val="000000"/>
                <w:sz w:val="24"/>
                <w:szCs w:val="24"/>
              </w:rPr>
              <w:t>Педагогическое наблюдение, контроль качества выполнения заданий.</w:t>
            </w:r>
          </w:p>
        </w:tc>
      </w:tr>
      <w:tr w:rsidR="0033547B" w:rsidRPr="002D65EB" w:rsidTr="00470CD2">
        <w:trPr>
          <w:trHeight w:val="23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7B" w:rsidRPr="00470CD2" w:rsidRDefault="0033547B" w:rsidP="00470CD2">
            <w:pPr>
              <w:pStyle w:val="a5"/>
              <w:numPr>
                <w:ilvl w:val="0"/>
                <w:numId w:val="31"/>
              </w:numPr>
              <w:adjustRightInd w:val="0"/>
              <w:rPr>
                <w:color w:val="000000"/>
                <w:sz w:val="24"/>
                <w:szCs w:val="24"/>
              </w:rPr>
            </w:pPr>
            <w:r w:rsidRPr="00470CD2">
              <w:rPr>
                <w:color w:val="000000"/>
                <w:sz w:val="24"/>
                <w:szCs w:val="24"/>
              </w:rPr>
              <w:t>Сравнение.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7B" w:rsidRPr="00F10CF8" w:rsidRDefault="0033547B" w:rsidP="0033547B">
            <w:pPr>
              <w:adjustRightInd w:val="0"/>
              <w:rPr>
                <w:color w:val="000000"/>
                <w:sz w:val="24"/>
                <w:szCs w:val="24"/>
              </w:rPr>
            </w:pPr>
            <w:r w:rsidRPr="00F10CF8">
              <w:rPr>
                <w:b/>
                <w:color w:val="000000"/>
                <w:sz w:val="24"/>
                <w:szCs w:val="24"/>
              </w:rPr>
              <w:t>Теория:</w:t>
            </w:r>
            <w:r w:rsidR="00FE4192">
              <w:rPr>
                <w:color w:val="000000"/>
                <w:sz w:val="24"/>
                <w:szCs w:val="24"/>
              </w:rPr>
              <w:t xml:space="preserve"> Понятие «сравнение», </w:t>
            </w:r>
            <w:r w:rsidRPr="00F10CF8">
              <w:rPr>
                <w:color w:val="000000"/>
                <w:sz w:val="24"/>
                <w:szCs w:val="24"/>
              </w:rPr>
              <w:t>знаки «&lt;, &gt;,= »</w:t>
            </w:r>
          </w:p>
          <w:p w:rsidR="0033547B" w:rsidRDefault="0033547B" w:rsidP="0033547B">
            <w:pPr>
              <w:adjustRightInd w:val="0"/>
              <w:rPr>
                <w:color w:val="000000"/>
                <w:sz w:val="24"/>
                <w:szCs w:val="24"/>
              </w:rPr>
            </w:pPr>
            <w:r w:rsidRPr="00F10CF8">
              <w:rPr>
                <w:b/>
                <w:color w:val="000000"/>
                <w:sz w:val="24"/>
                <w:szCs w:val="24"/>
              </w:rPr>
              <w:t xml:space="preserve">Практика: </w:t>
            </w:r>
            <w:r w:rsidRPr="00F10CF8">
              <w:rPr>
                <w:color w:val="000000"/>
                <w:sz w:val="24"/>
                <w:szCs w:val="24"/>
              </w:rPr>
              <w:t>Задание на поиск большего и меньшего, поиск равенств и неравенств, сравнение предметов, сравнение чисел. Дидактическая и</w:t>
            </w:r>
            <w:r>
              <w:rPr>
                <w:color w:val="000000"/>
                <w:sz w:val="24"/>
                <w:szCs w:val="24"/>
              </w:rPr>
              <w:t>гра «Где больше, где меньше»</w:t>
            </w:r>
          </w:p>
          <w:p w:rsidR="0033547B" w:rsidRDefault="0033547B" w:rsidP="0033547B">
            <w:pPr>
              <w:adjustRightInd w:val="0"/>
              <w:rPr>
                <w:color w:val="000000"/>
                <w:sz w:val="24"/>
                <w:szCs w:val="24"/>
              </w:rPr>
            </w:pPr>
            <w:r w:rsidRPr="00F10CF8">
              <w:rPr>
                <w:color w:val="000000"/>
                <w:sz w:val="24"/>
                <w:szCs w:val="24"/>
              </w:rPr>
              <w:t xml:space="preserve"> Рабочие листы. Карточки с заданиями.</w:t>
            </w:r>
          </w:p>
          <w:p w:rsidR="00827C87" w:rsidRPr="00F10CF8" w:rsidRDefault="00827C87" w:rsidP="0033547B">
            <w:pPr>
              <w:adjustRightInd w:val="0"/>
              <w:rPr>
                <w:b/>
                <w:color w:val="000000"/>
                <w:sz w:val="24"/>
                <w:szCs w:val="24"/>
              </w:rPr>
            </w:pPr>
            <w:r w:rsidRPr="00827C87">
              <w:rPr>
                <w:b/>
                <w:color w:val="000000"/>
                <w:sz w:val="24"/>
                <w:szCs w:val="24"/>
              </w:rPr>
              <w:t>Контроль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EB424A">
              <w:rPr>
                <w:color w:val="000000"/>
                <w:sz w:val="24"/>
                <w:szCs w:val="24"/>
              </w:rPr>
              <w:t>Педагогическое наблюдение, контроль качества выполнения заданий.</w:t>
            </w:r>
          </w:p>
        </w:tc>
      </w:tr>
      <w:tr w:rsidR="0033547B" w:rsidRPr="002D65EB" w:rsidTr="00470CD2">
        <w:trPr>
          <w:trHeight w:val="23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7B" w:rsidRPr="00470CD2" w:rsidRDefault="0033547B" w:rsidP="00470CD2">
            <w:pPr>
              <w:pStyle w:val="a5"/>
              <w:numPr>
                <w:ilvl w:val="0"/>
                <w:numId w:val="31"/>
              </w:numPr>
              <w:adjustRightInd w:val="0"/>
              <w:rPr>
                <w:color w:val="000000"/>
                <w:sz w:val="24"/>
                <w:szCs w:val="24"/>
              </w:rPr>
            </w:pPr>
            <w:r w:rsidRPr="00470CD2">
              <w:rPr>
                <w:color w:val="000000"/>
                <w:sz w:val="24"/>
                <w:szCs w:val="24"/>
              </w:rPr>
              <w:t>Сложение и вычитание</w:t>
            </w:r>
            <w:r w:rsidRPr="00470CD2">
              <w:rPr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7B" w:rsidRPr="00F10CF8" w:rsidRDefault="0033547B" w:rsidP="0033547B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10CF8">
              <w:rPr>
                <w:b/>
                <w:color w:val="000000"/>
                <w:sz w:val="24"/>
                <w:szCs w:val="24"/>
              </w:rPr>
              <w:t xml:space="preserve">Теория: </w:t>
            </w:r>
            <w:r w:rsidRPr="00F10CF8">
              <w:rPr>
                <w:color w:val="000000"/>
                <w:sz w:val="24"/>
                <w:szCs w:val="24"/>
              </w:rPr>
              <w:t xml:space="preserve">Понятие арифметических действий «сложение» и      </w:t>
            </w:r>
            <w:r>
              <w:rPr>
                <w:color w:val="000000"/>
                <w:sz w:val="24"/>
                <w:szCs w:val="24"/>
              </w:rPr>
              <w:t xml:space="preserve">           «вычитание». Знаки </w:t>
            </w:r>
            <w:r w:rsidRPr="00F10CF8">
              <w:rPr>
                <w:color w:val="000000"/>
                <w:sz w:val="24"/>
                <w:szCs w:val="24"/>
              </w:rPr>
              <w:t>плюс и минус. Название чисел при сложении и вычитании. Переместительные свойства сложения.</w:t>
            </w:r>
            <w:r>
              <w:rPr>
                <w:color w:val="000000"/>
                <w:sz w:val="24"/>
                <w:szCs w:val="24"/>
              </w:rPr>
              <w:t xml:space="preserve"> Понятие об арифметических задачах, записывание задач с помощью математических знаков, цифр, чисел.</w:t>
            </w:r>
            <w:r w:rsidRPr="00F10CF8"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 xml:space="preserve">Составление задач. </w:t>
            </w:r>
            <w:r w:rsidRPr="00F10CF8">
              <w:rPr>
                <w:color w:val="000000"/>
                <w:sz w:val="24"/>
                <w:szCs w:val="24"/>
              </w:rPr>
              <w:t>Части и целое.</w:t>
            </w:r>
          </w:p>
          <w:p w:rsidR="0033547B" w:rsidRDefault="0033547B" w:rsidP="0033547B">
            <w:pPr>
              <w:jc w:val="both"/>
              <w:rPr>
                <w:color w:val="000000"/>
                <w:sz w:val="24"/>
                <w:szCs w:val="24"/>
              </w:rPr>
            </w:pPr>
            <w:r w:rsidRPr="00F10CF8">
              <w:rPr>
                <w:b/>
                <w:color w:val="000000"/>
                <w:sz w:val="24"/>
                <w:szCs w:val="24"/>
              </w:rPr>
              <w:t xml:space="preserve">Практика: </w:t>
            </w:r>
            <w:r w:rsidRPr="00F10CF8">
              <w:rPr>
                <w:color w:val="000000"/>
                <w:sz w:val="24"/>
                <w:szCs w:val="24"/>
              </w:rPr>
              <w:t xml:space="preserve">Решение равенств, переместительные свойства </w:t>
            </w:r>
            <w:r>
              <w:rPr>
                <w:color w:val="000000"/>
                <w:sz w:val="24"/>
                <w:szCs w:val="24"/>
              </w:rPr>
              <w:t xml:space="preserve">сложения. Дидактическая игра, используя счетный материал (счетные палочки» </w:t>
            </w:r>
            <w:r w:rsidRPr="00F10CF8">
              <w:rPr>
                <w:color w:val="000000"/>
                <w:sz w:val="24"/>
                <w:szCs w:val="24"/>
              </w:rPr>
              <w:t>«Составь пример»,</w:t>
            </w:r>
            <w:r>
              <w:rPr>
                <w:color w:val="000000"/>
                <w:sz w:val="24"/>
                <w:szCs w:val="24"/>
              </w:rPr>
              <w:t xml:space="preserve"> «Составь задачу и реши ее, используя цифры и знаки».</w:t>
            </w:r>
            <w:r w:rsidRPr="00F10CF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Дидактическая игра «Раздели на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части» с использованием раздаточного материала и бумаги, </w:t>
            </w:r>
            <w:r w:rsidRPr="00F10CF8">
              <w:rPr>
                <w:color w:val="000000"/>
                <w:sz w:val="24"/>
                <w:szCs w:val="24"/>
              </w:rPr>
              <w:t xml:space="preserve">работа со счетными палочками. </w:t>
            </w:r>
            <w:r>
              <w:rPr>
                <w:color w:val="000000"/>
                <w:sz w:val="24"/>
                <w:szCs w:val="24"/>
              </w:rPr>
              <w:t xml:space="preserve">Математические цепочки на решение примеров. </w:t>
            </w:r>
            <w:r w:rsidRPr="00F10CF8">
              <w:rPr>
                <w:color w:val="000000"/>
                <w:sz w:val="24"/>
                <w:szCs w:val="24"/>
              </w:rPr>
              <w:t>Рабочие листы. Карточки с заданиями.</w:t>
            </w:r>
          </w:p>
          <w:p w:rsidR="00827C87" w:rsidRDefault="00827C87" w:rsidP="0033547B">
            <w:pPr>
              <w:jc w:val="both"/>
            </w:pPr>
            <w:r w:rsidRPr="00827C87">
              <w:rPr>
                <w:b/>
                <w:color w:val="000000"/>
                <w:sz w:val="24"/>
                <w:szCs w:val="24"/>
              </w:rPr>
              <w:t>Контроль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EB424A">
              <w:rPr>
                <w:color w:val="000000"/>
                <w:sz w:val="24"/>
                <w:szCs w:val="24"/>
              </w:rPr>
              <w:t>Педагогическое наблюдение, контроль качества выполнения заданий.</w:t>
            </w:r>
          </w:p>
        </w:tc>
      </w:tr>
      <w:tr w:rsidR="0033547B" w:rsidRPr="002D65EB" w:rsidTr="00470CD2">
        <w:trPr>
          <w:trHeight w:val="23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7B" w:rsidRPr="00470CD2" w:rsidRDefault="0033547B" w:rsidP="00470CD2">
            <w:pPr>
              <w:pStyle w:val="a5"/>
              <w:numPr>
                <w:ilvl w:val="0"/>
                <w:numId w:val="31"/>
              </w:numPr>
              <w:adjustRightInd w:val="0"/>
              <w:rPr>
                <w:color w:val="000000"/>
                <w:sz w:val="24"/>
                <w:szCs w:val="24"/>
              </w:rPr>
            </w:pPr>
            <w:r w:rsidRPr="00470CD2">
              <w:rPr>
                <w:sz w:val="24"/>
                <w:szCs w:val="24"/>
                <w:bdr w:val="none" w:sz="0" w:space="0" w:color="auto" w:frame="1"/>
              </w:rPr>
              <w:lastRenderedPageBreak/>
              <w:t>Решение логических задач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7B" w:rsidRPr="00F10CF8" w:rsidRDefault="0033547B" w:rsidP="0033547B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10CF8">
              <w:rPr>
                <w:b/>
                <w:color w:val="000000"/>
                <w:sz w:val="24"/>
                <w:szCs w:val="24"/>
              </w:rPr>
              <w:t xml:space="preserve">Теория: </w:t>
            </w:r>
            <w:r w:rsidRPr="00F10CF8">
              <w:rPr>
                <w:color w:val="000000"/>
                <w:sz w:val="24"/>
                <w:szCs w:val="24"/>
              </w:rPr>
              <w:t>Понятие о</w:t>
            </w:r>
            <w:r w:rsidRPr="00F10CF8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9507D1">
              <w:rPr>
                <w:color w:val="000000"/>
                <w:sz w:val="24"/>
                <w:szCs w:val="24"/>
              </w:rPr>
              <w:t>логических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задачах.</w:t>
            </w:r>
          </w:p>
          <w:p w:rsidR="0033547B" w:rsidRDefault="0033547B" w:rsidP="0033547B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10CF8">
              <w:rPr>
                <w:b/>
                <w:color w:val="000000"/>
                <w:sz w:val="24"/>
                <w:szCs w:val="24"/>
              </w:rPr>
              <w:t xml:space="preserve">Практика: </w:t>
            </w:r>
            <w:r w:rsidRPr="00F10CF8">
              <w:rPr>
                <w:color w:val="000000"/>
                <w:sz w:val="24"/>
                <w:szCs w:val="24"/>
              </w:rPr>
              <w:t xml:space="preserve">Решение логических </w:t>
            </w:r>
            <w:r>
              <w:rPr>
                <w:color w:val="000000"/>
                <w:sz w:val="24"/>
                <w:szCs w:val="24"/>
              </w:rPr>
              <w:t>задач с использованием палочек Кьюзинера,</w:t>
            </w:r>
            <w:r w:rsidRPr="0007783F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счетных палочек.  Дидактические игры «Логический квадрат» и</w:t>
            </w:r>
            <w:r w:rsidRPr="00F10CF8">
              <w:rPr>
                <w:color w:val="000000"/>
                <w:sz w:val="24"/>
                <w:szCs w:val="24"/>
              </w:rPr>
              <w:t xml:space="preserve"> «Логическая цеп</w:t>
            </w:r>
            <w:r>
              <w:rPr>
                <w:color w:val="000000"/>
                <w:sz w:val="24"/>
                <w:szCs w:val="24"/>
              </w:rPr>
              <w:t>очка», «</w:t>
            </w:r>
            <w:r w:rsidRPr="006F1E5A">
              <w:rPr>
                <w:sz w:val="24"/>
                <w:szCs w:val="24"/>
              </w:rPr>
              <w:t>Найди фигуру по описанию»</w:t>
            </w:r>
            <w:r w:rsidR="008A0D3E">
              <w:rPr>
                <w:bCs/>
                <w:color w:val="000000"/>
                <w:sz w:val="24"/>
                <w:szCs w:val="24"/>
              </w:rPr>
              <w:t xml:space="preserve">, </w:t>
            </w:r>
            <w:r w:rsidRPr="00EB424A">
              <w:rPr>
                <w:bCs/>
                <w:color w:val="000000"/>
                <w:sz w:val="24"/>
                <w:szCs w:val="24"/>
              </w:rPr>
              <w:t xml:space="preserve"> «Составь пример» , «Установи закономерность»,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B424A">
              <w:rPr>
                <w:bCs/>
                <w:color w:val="000000"/>
                <w:sz w:val="24"/>
                <w:szCs w:val="24"/>
              </w:rPr>
              <w:t>«Наз</w:t>
            </w:r>
            <w:r>
              <w:rPr>
                <w:bCs/>
                <w:color w:val="000000"/>
                <w:sz w:val="24"/>
                <w:szCs w:val="24"/>
              </w:rPr>
              <w:t xml:space="preserve">ови наоборот» «Измени фигуру». </w:t>
            </w:r>
            <w:r w:rsidRPr="00F10CF8">
              <w:rPr>
                <w:color w:val="000000"/>
                <w:sz w:val="24"/>
                <w:szCs w:val="24"/>
              </w:rPr>
              <w:t>Рабочие листы.</w:t>
            </w:r>
          </w:p>
          <w:p w:rsidR="00827C87" w:rsidRPr="00F10CF8" w:rsidRDefault="00827C87" w:rsidP="0033547B">
            <w:pPr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827C87">
              <w:rPr>
                <w:b/>
                <w:color w:val="000000"/>
                <w:sz w:val="24"/>
                <w:szCs w:val="24"/>
              </w:rPr>
              <w:t>Контроль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EB424A">
              <w:rPr>
                <w:color w:val="000000"/>
                <w:sz w:val="24"/>
                <w:szCs w:val="24"/>
              </w:rPr>
              <w:t>Педагогическое наблюдение, контроль качества выполнения заданий.</w:t>
            </w:r>
          </w:p>
        </w:tc>
      </w:tr>
      <w:tr w:rsidR="0033547B" w:rsidRPr="002D65EB" w:rsidTr="00470CD2">
        <w:trPr>
          <w:trHeight w:val="23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7B" w:rsidRPr="00470CD2" w:rsidRDefault="0033547B" w:rsidP="00470CD2">
            <w:pPr>
              <w:pStyle w:val="a5"/>
              <w:numPr>
                <w:ilvl w:val="0"/>
                <w:numId w:val="31"/>
              </w:numPr>
              <w:adjustRightInd w:val="0"/>
              <w:rPr>
                <w:sz w:val="24"/>
                <w:szCs w:val="24"/>
                <w:bdr w:val="none" w:sz="0" w:space="0" w:color="auto" w:frame="1"/>
              </w:rPr>
            </w:pPr>
            <w:r w:rsidRPr="00470CD2">
              <w:rPr>
                <w:sz w:val="24"/>
                <w:szCs w:val="24"/>
                <w:bdr w:val="none" w:sz="0" w:space="0" w:color="auto" w:frame="1"/>
              </w:rPr>
              <w:t>Геометрическими фигуры и их свойства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7B" w:rsidRPr="00F10CF8" w:rsidRDefault="0033547B" w:rsidP="0033547B">
            <w:pPr>
              <w:adjustRightInd w:val="0"/>
              <w:rPr>
                <w:color w:val="000000"/>
                <w:sz w:val="24"/>
                <w:szCs w:val="24"/>
              </w:rPr>
            </w:pPr>
            <w:r w:rsidRPr="00F10CF8">
              <w:rPr>
                <w:b/>
                <w:color w:val="000000"/>
                <w:sz w:val="24"/>
                <w:szCs w:val="24"/>
              </w:rPr>
              <w:t xml:space="preserve">Теория: </w:t>
            </w:r>
            <w:r w:rsidRPr="00F10CF8">
              <w:rPr>
                <w:color w:val="000000"/>
                <w:sz w:val="24"/>
                <w:szCs w:val="24"/>
              </w:rPr>
              <w:t>Название элементов геометрических фигур (вершины, стороны, углы). Свойства фигур (цвет, размер, форма). Преобразование одних фигур в другие. Многоугольники. Объемные геометрические фигуры.</w:t>
            </w:r>
          </w:p>
          <w:p w:rsidR="0033547B" w:rsidRDefault="0033547B" w:rsidP="0033547B">
            <w:pPr>
              <w:adjustRightInd w:val="0"/>
              <w:rPr>
                <w:color w:val="000000"/>
                <w:sz w:val="24"/>
                <w:szCs w:val="24"/>
              </w:rPr>
            </w:pPr>
            <w:r w:rsidRPr="00F10CF8">
              <w:rPr>
                <w:b/>
                <w:color w:val="000000"/>
                <w:sz w:val="24"/>
                <w:szCs w:val="24"/>
              </w:rPr>
              <w:t xml:space="preserve">Практика: </w:t>
            </w:r>
            <w:r w:rsidRPr="00F10CF8">
              <w:rPr>
                <w:color w:val="000000"/>
                <w:sz w:val="24"/>
                <w:szCs w:val="24"/>
              </w:rPr>
              <w:t>Оп</w:t>
            </w:r>
            <w:r>
              <w:rPr>
                <w:color w:val="000000"/>
                <w:sz w:val="24"/>
                <w:szCs w:val="24"/>
              </w:rPr>
              <w:t xml:space="preserve">ределение фигур. Дорисовывание </w:t>
            </w:r>
            <w:r w:rsidRPr="00F10CF8">
              <w:rPr>
                <w:color w:val="000000"/>
                <w:sz w:val="24"/>
                <w:szCs w:val="24"/>
              </w:rPr>
              <w:t xml:space="preserve">геометрических фигур до знакомых предметов. Преобразование одних фигур в другие. Классификация геометрических фигур по различным свойствам. Решение логических задач на анализ и синтез предметов, составленных из геометрических фигур. Моделирование объемных фигур. Дидактические игры с </w:t>
            </w:r>
            <w:r>
              <w:rPr>
                <w:color w:val="000000"/>
                <w:sz w:val="24"/>
                <w:szCs w:val="24"/>
              </w:rPr>
              <w:t xml:space="preserve">использованием конструктора Блоки Дьенеша, счётных палочек: «Составь фигуру», </w:t>
            </w:r>
            <w:r w:rsidRPr="00F10CF8">
              <w:rPr>
                <w:color w:val="000000"/>
                <w:sz w:val="24"/>
                <w:szCs w:val="24"/>
              </w:rPr>
              <w:t>«Разные домики»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10CF8">
              <w:rPr>
                <w:color w:val="000000"/>
                <w:sz w:val="24"/>
                <w:szCs w:val="24"/>
              </w:rPr>
              <w:t xml:space="preserve">(цвет, </w:t>
            </w:r>
            <w:r>
              <w:rPr>
                <w:color w:val="000000"/>
                <w:sz w:val="24"/>
                <w:szCs w:val="24"/>
              </w:rPr>
              <w:t>форма, величина), «</w:t>
            </w:r>
            <w:r w:rsidRPr="00F10CF8">
              <w:rPr>
                <w:color w:val="000000"/>
                <w:sz w:val="24"/>
                <w:szCs w:val="24"/>
              </w:rPr>
              <w:t>Мастерская форм» (с использованием развернутых схем)</w:t>
            </w:r>
            <w:r>
              <w:rPr>
                <w:color w:val="000000"/>
                <w:sz w:val="24"/>
                <w:szCs w:val="24"/>
              </w:rPr>
              <w:t>.  С</w:t>
            </w:r>
            <w:r w:rsidRPr="00F10CF8">
              <w:rPr>
                <w:color w:val="000000"/>
                <w:sz w:val="24"/>
                <w:szCs w:val="24"/>
              </w:rPr>
              <w:t xml:space="preserve">луховой диктант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F10CF8">
              <w:rPr>
                <w:color w:val="000000"/>
                <w:sz w:val="24"/>
                <w:szCs w:val="24"/>
              </w:rPr>
              <w:t>Выложи фигуру». Рабочие листы.</w:t>
            </w:r>
          </w:p>
          <w:p w:rsidR="00827C87" w:rsidRPr="00D879CD" w:rsidRDefault="00827C87" w:rsidP="0033547B">
            <w:pPr>
              <w:adjustRightInd w:val="0"/>
              <w:rPr>
                <w:sz w:val="24"/>
                <w:szCs w:val="24"/>
              </w:rPr>
            </w:pPr>
            <w:r w:rsidRPr="00827C87">
              <w:rPr>
                <w:b/>
                <w:color w:val="000000"/>
                <w:sz w:val="24"/>
                <w:szCs w:val="24"/>
              </w:rPr>
              <w:t>Контроль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EB424A">
              <w:rPr>
                <w:color w:val="000000"/>
                <w:sz w:val="24"/>
                <w:szCs w:val="24"/>
              </w:rPr>
              <w:t>Педагогическое наблюдение, контроль качества выполнения заданий.</w:t>
            </w:r>
          </w:p>
        </w:tc>
      </w:tr>
      <w:tr w:rsidR="0033547B" w:rsidRPr="002D65EB" w:rsidTr="00470CD2">
        <w:trPr>
          <w:trHeight w:val="23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7B" w:rsidRPr="00470CD2" w:rsidRDefault="002B6CC5" w:rsidP="00470CD2">
            <w:pPr>
              <w:pStyle w:val="a5"/>
              <w:numPr>
                <w:ilvl w:val="0"/>
                <w:numId w:val="31"/>
              </w:numPr>
              <w:adjustRightInd w:val="0"/>
              <w:rPr>
                <w:sz w:val="24"/>
                <w:szCs w:val="24"/>
                <w:bdr w:val="none" w:sz="0" w:space="0" w:color="auto" w:frame="1"/>
              </w:rPr>
            </w:pPr>
            <w:r w:rsidRPr="00470CD2">
              <w:rPr>
                <w:sz w:val="24"/>
                <w:szCs w:val="24"/>
                <w:bdr w:val="none" w:sz="0" w:space="0" w:color="auto" w:frame="1"/>
              </w:rPr>
              <w:t>Временные и пространственные отношения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47B" w:rsidRDefault="0033547B" w:rsidP="002B6CC5">
            <w:pPr>
              <w:adjustRightInd w:val="0"/>
              <w:jc w:val="both"/>
              <w:rPr>
                <w:sz w:val="24"/>
                <w:szCs w:val="24"/>
              </w:rPr>
            </w:pPr>
            <w:r w:rsidRPr="005D7706">
              <w:rPr>
                <w:b/>
                <w:sz w:val="24"/>
                <w:szCs w:val="24"/>
              </w:rPr>
              <w:t>Теория:</w:t>
            </w:r>
          </w:p>
          <w:p w:rsidR="0033547B" w:rsidRPr="005D7706" w:rsidRDefault="0033547B" w:rsidP="002B6CC5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Pr="005D7706">
              <w:rPr>
                <w:sz w:val="24"/>
                <w:szCs w:val="24"/>
              </w:rPr>
              <w:t>знакомить с часами, днями недели, названиями месяцев; дать представления о последовательности дней недели, месяцев</w:t>
            </w:r>
            <w:r w:rsidR="002B6CC5">
              <w:rPr>
                <w:sz w:val="24"/>
                <w:szCs w:val="24"/>
              </w:rPr>
              <w:t xml:space="preserve">. </w:t>
            </w:r>
            <w:r w:rsidR="002B6CC5" w:rsidRPr="00F10CF8">
              <w:rPr>
                <w:color w:val="000000"/>
                <w:sz w:val="24"/>
                <w:szCs w:val="24"/>
              </w:rPr>
              <w:t>Пространственные</w:t>
            </w:r>
            <w:r w:rsidR="002B6CC5">
              <w:rPr>
                <w:color w:val="000000"/>
                <w:sz w:val="24"/>
                <w:szCs w:val="24"/>
              </w:rPr>
              <w:t xml:space="preserve">  </w:t>
            </w:r>
            <w:r w:rsidR="002B6CC5" w:rsidRPr="00F10CF8">
              <w:rPr>
                <w:color w:val="000000"/>
                <w:sz w:val="24"/>
                <w:szCs w:val="24"/>
              </w:rPr>
              <w:t xml:space="preserve"> представления: между, посередине, на, над, под, справа, слева, </w:t>
            </w:r>
            <w:r w:rsidR="002B6CC5">
              <w:rPr>
                <w:color w:val="000000"/>
                <w:sz w:val="24"/>
                <w:szCs w:val="24"/>
              </w:rPr>
              <w:t>внутри, снаружи, впереди.  Понятия «далеко», «близко», «дальше», «ближе», «высоко», «низко», «рядом», «внутри», «вне»</w:t>
            </w:r>
          </w:p>
          <w:p w:rsidR="0033547B" w:rsidRPr="005D7706" w:rsidRDefault="0033547B" w:rsidP="002B6CC5">
            <w:pPr>
              <w:adjustRightInd w:val="0"/>
              <w:jc w:val="both"/>
              <w:rPr>
                <w:b/>
                <w:sz w:val="24"/>
                <w:szCs w:val="24"/>
              </w:rPr>
            </w:pPr>
            <w:r w:rsidRPr="005D7706">
              <w:rPr>
                <w:b/>
                <w:sz w:val="24"/>
                <w:szCs w:val="24"/>
              </w:rPr>
              <w:t>Практика:</w:t>
            </w:r>
          </w:p>
          <w:p w:rsidR="002B6CC5" w:rsidRPr="002B6CC5" w:rsidRDefault="002B6CC5" w:rsidP="002B6CC5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10CF8">
              <w:rPr>
                <w:color w:val="000000"/>
                <w:sz w:val="24"/>
                <w:szCs w:val="24"/>
              </w:rPr>
              <w:t>Ус</w:t>
            </w:r>
            <w:r>
              <w:rPr>
                <w:color w:val="000000"/>
                <w:sz w:val="24"/>
                <w:szCs w:val="24"/>
              </w:rPr>
              <w:t xml:space="preserve">тановление последовательностей </w:t>
            </w:r>
            <w:r w:rsidRPr="00F10CF8">
              <w:rPr>
                <w:color w:val="000000"/>
                <w:sz w:val="24"/>
                <w:szCs w:val="24"/>
              </w:rPr>
              <w:t>времени года, месяцев, недель, суток с использованием дидактических пособий «Времена года» (плакат)</w:t>
            </w:r>
            <w:r>
              <w:rPr>
                <w:color w:val="000000"/>
                <w:sz w:val="24"/>
                <w:szCs w:val="24"/>
              </w:rPr>
              <w:t>, «Изучаем время». Дидактические игры:</w:t>
            </w:r>
            <w:r w:rsidRPr="00F10CF8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«Матушка неделя», «Двенадцать месяцев», «Дни недели», «Время суток», «День и ночь», «Часы», «Когда это бывает»</w:t>
            </w:r>
          </w:p>
          <w:p w:rsidR="002B6CC5" w:rsidRDefault="002B6CC5" w:rsidP="002B6CC5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10CF8">
              <w:rPr>
                <w:color w:val="000000"/>
                <w:sz w:val="24"/>
                <w:szCs w:val="24"/>
              </w:rPr>
              <w:t>Дидак</w:t>
            </w:r>
            <w:r>
              <w:rPr>
                <w:color w:val="000000"/>
                <w:sz w:val="24"/>
                <w:szCs w:val="24"/>
              </w:rPr>
              <w:t xml:space="preserve">тические игры с использованием </w:t>
            </w:r>
            <w:r w:rsidRPr="00F10CF8">
              <w:rPr>
                <w:color w:val="000000"/>
                <w:sz w:val="24"/>
                <w:szCs w:val="24"/>
              </w:rPr>
              <w:t>констру</w:t>
            </w:r>
            <w:r>
              <w:rPr>
                <w:color w:val="000000"/>
                <w:sz w:val="24"/>
                <w:szCs w:val="24"/>
              </w:rPr>
              <w:t>ктора «Расскажи про свой узор», «</w:t>
            </w:r>
            <w:r w:rsidRPr="00F10CF8">
              <w:rPr>
                <w:color w:val="000000"/>
                <w:sz w:val="24"/>
                <w:szCs w:val="24"/>
              </w:rPr>
              <w:t>Что изменилось?», «Где какая фигура?</w:t>
            </w:r>
            <w:r>
              <w:rPr>
                <w:color w:val="000000"/>
                <w:sz w:val="24"/>
                <w:szCs w:val="24"/>
              </w:rPr>
              <w:t>». Дидактические игры: «</w:t>
            </w:r>
            <w:r w:rsidRPr="00E943DD">
              <w:rPr>
                <w:color w:val="000000"/>
                <w:sz w:val="24"/>
                <w:szCs w:val="24"/>
              </w:rPr>
              <w:t>Д</w:t>
            </w:r>
            <w:r>
              <w:rPr>
                <w:color w:val="000000"/>
                <w:sz w:val="24"/>
                <w:szCs w:val="24"/>
              </w:rPr>
              <w:t>орисуй предмет»,</w:t>
            </w:r>
            <w:r>
              <w:rPr>
                <w:bCs/>
                <w:color w:val="000000"/>
                <w:sz w:val="24"/>
                <w:szCs w:val="24"/>
              </w:rPr>
              <w:t xml:space="preserve"> «Сравни»</w:t>
            </w:r>
            <w:r w:rsidRPr="00EB424A">
              <w:rPr>
                <w:bCs/>
                <w:color w:val="000000"/>
                <w:sz w:val="24"/>
                <w:szCs w:val="24"/>
              </w:rPr>
              <w:t>,</w:t>
            </w:r>
            <w:r w:rsidR="008A0D3E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EB424A">
              <w:rPr>
                <w:bCs/>
                <w:color w:val="000000"/>
                <w:sz w:val="24"/>
                <w:szCs w:val="24"/>
              </w:rPr>
              <w:t>«Наоборот».</w:t>
            </w:r>
            <w:r>
              <w:rPr>
                <w:color w:val="000000"/>
                <w:sz w:val="24"/>
                <w:szCs w:val="24"/>
              </w:rPr>
              <w:t xml:space="preserve"> Дидактические игры (блоки Дьенеша) </w:t>
            </w:r>
            <w:r w:rsidRPr="00F10CF8">
              <w:rPr>
                <w:color w:val="000000"/>
                <w:sz w:val="24"/>
                <w:szCs w:val="24"/>
              </w:rPr>
              <w:t>«Сложи узор»</w:t>
            </w:r>
            <w:r w:rsidR="00A50A53">
              <w:rPr>
                <w:color w:val="000000"/>
                <w:sz w:val="24"/>
                <w:szCs w:val="24"/>
              </w:rPr>
              <w:t>, «</w:t>
            </w:r>
            <w:r w:rsidRPr="00F10CF8">
              <w:rPr>
                <w:color w:val="000000"/>
                <w:sz w:val="24"/>
                <w:szCs w:val="24"/>
              </w:rPr>
              <w:t>Где какая фигура находится?».  Рабочие листы.</w:t>
            </w:r>
          </w:p>
          <w:p w:rsidR="00827C87" w:rsidRPr="005D7706" w:rsidRDefault="00827C87" w:rsidP="002B6CC5">
            <w:pPr>
              <w:adjustRightInd w:val="0"/>
              <w:jc w:val="both"/>
              <w:rPr>
                <w:sz w:val="24"/>
                <w:szCs w:val="24"/>
              </w:rPr>
            </w:pPr>
            <w:r w:rsidRPr="00827C87">
              <w:rPr>
                <w:b/>
                <w:color w:val="000000"/>
                <w:sz w:val="24"/>
                <w:szCs w:val="24"/>
              </w:rPr>
              <w:t>Контроль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EB424A">
              <w:rPr>
                <w:color w:val="000000"/>
                <w:sz w:val="24"/>
                <w:szCs w:val="24"/>
              </w:rPr>
              <w:t>Педагогическое наблюдение, контроль качества выполнения заданий.</w:t>
            </w:r>
          </w:p>
        </w:tc>
      </w:tr>
      <w:tr w:rsidR="0033547B" w:rsidRPr="002D65EB" w:rsidTr="00470CD2">
        <w:trPr>
          <w:trHeight w:val="23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D2" w:rsidRPr="00470CD2" w:rsidRDefault="00470CD2" w:rsidP="00470CD2">
            <w:pPr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33547B" w:rsidRPr="00470CD2" w:rsidRDefault="00470CD2" w:rsidP="00470CD2">
            <w:pPr>
              <w:pStyle w:val="a5"/>
              <w:numPr>
                <w:ilvl w:val="0"/>
                <w:numId w:val="32"/>
              </w:numPr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D2" w:rsidRDefault="00470CD2" w:rsidP="0033547B">
            <w:pPr>
              <w:adjustRightInd w:val="0"/>
              <w:rPr>
                <w:b/>
                <w:sz w:val="24"/>
                <w:szCs w:val="24"/>
              </w:rPr>
            </w:pPr>
          </w:p>
          <w:p w:rsidR="0033547B" w:rsidRPr="008B5205" w:rsidRDefault="0033547B" w:rsidP="0033547B">
            <w:pPr>
              <w:adjustRightInd w:val="0"/>
              <w:rPr>
                <w:b/>
                <w:sz w:val="24"/>
                <w:szCs w:val="24"/>
              </w:rPr>
            </w:pPr>
            <w:r w:rsidRPr="008B5205">
              <w:rPr>
                <w:b/>
                <w:sz w:val="24"/>
                <w:szCs w:val="24"/>
              </w:rPr>
              <w:t xml:space="preserve">Практика: </w:t>
            </w:r>
          </w:p>
          <w:p w:rsidR="0033547B" w:rsidRDefault="0033547B" w:rsidP="0033547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515B5">
              <w:rPr>
                <w:sz w:val="24"/>
                <w:szCs w:val="24"/>
              </w:rPr>
              <w:t>азывать первый звук в слове</w:t>
            </w:r>
            <w:r>
              <w:rPr>
                <w:sz w:val="24"/>
                <w:szCs w:val="24"/>
              </w:rPr>
              <w:t xml:space="preserve">, соотносить звук с буквой, делить </w:t>
            </w:r>
            <w:r>
              <w:rPr>
                <w:sz w:val="24"/>
                <w:szCs w:val="24"/>
              </w:rPr>
              <w:lastRenderedPageBreak/>
              <w:t>слова на слоги, читать слоги</w:t>
            </w:r>
          </w:p>
          <w:p w:rsidR="0033547B" w:rsidRDefault="0033547B" w:rsidP="0033547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считать до 10, знать цифры; уметь соотносить количество предметов с цифрой; уметь отсчитывать количество на один предмет больше и на один предмет меньше; уметь сравнивать две группы предметов, по-разному расположенных; уметь раскладывать предметы по увеличению или уменьшению длины; называть геометрические фигуры, их величину и цвет; уметь ориентироваться в пространстве, времени, называть части суток</w:t>
            </w:r>
          </w:p>
          <w:p w:rsidR="00827C87" w:rsidRDefault="00827C87" w:rsidP="0033547B">
            <w:pPr>
              <w:adjustRightInd w:val="0"/>
              <w:rPr>
                <w:sz w:val="24"/>
                <w:szCs w:val="24"/>
              </w:rPr>
            </w:pPr>
            <w:r w:rsidRPr="00827C87">
              <w:rPr>
                <w:b/>
                <w:color w:val="000000"/>
                <w:sz w:val="24"/>
                <w:szCs w:val="24"/>
              </w:rPr>
              <w:t>Контроль</w:t>
            </w:r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 w:rsidRPr="00EB424A">
              <w:rPr>
                <w:color w:val="000000"/>
                <w:sz w:val="24"/>
                <w:szCs w:val="24"/>
              </w:rPr>
              <w:t>Педагогическое наблюдение, контроль качества выполнения заданий.</w:t>
            </w:r>
          </w:p>
          <w:p w:rsidR="008A0D3E" w:rsidRPr="00EA31E8" w:rsidRDefault="008A0D3E" w:rsidP="0033547B">
            <w:pPr>
              <w:adjustRightInd w:val="0"/>
              <w:rPr>
                <w:sz w:val="24"/>
                <w:szCs w:val="24"/>
              </w:rPr>
            </w:pPr>
          </w:p>
        </w:tc>
      </w:tr>
    </w:tbl>
    <w:p w:rsidR="00AE72CC" w:rsidRDefault="00AE72CC" w:rsidP="00F46CB8">
      <w:pPr>
        <w:pStyle w:val="1"/>
        <w:ind w:left="0"/>
        <w:rPr>
          <w:sz w:val="28"/>
          <w:szCs w:val="28"/>
        </w:rPr>
      </w:pPr>
    </w:p>
    <w:p w:rsidR="00F46CB8" w:rsidRPr="00F46CB8" w:rsidRDefault="00F46CB8" w:rsidP="00F46CB8">
      <w:pPr>
        <w:pStyle w:val="1"/>
        <w:ind w:left="0"/>
        <w:rPr>
          <w:sz w:val="28"/>
          <w:szCs w:val="28"/>
        </w:rPr>
      </w:pPr>
    </w:p>
    <w:p w:rsidR="00F46CB8" w:rsidRPr="00F46CB8" w:rsidRDefault="00F46CB8" w:rsidP="00F46CB8">
      <w:pPr>
        <w:widowControl/>
        <w:tabs>
          <w:tab w:val="left" w:pos="990"/>
        </w:tabs>
        <w:autoSpaceDE/>
        <w:autoSpaceDN/>
        <w:spacing w:after="160" w:line="259" w:lineRule="auto"/>
        <w:rPr>
          <w:rFonts w:eastAsia="Calibri"/>
          <w:sz w:val="24"/>
          <w:szCs w:val="24"/>
          <w:lang w:eastAsia="en-US" w:bidi="ar-SA"/>
        </w:rPr>
        <w:sectPr w:rsidR="00F46CB8" w:rsidRPr="00F46CB8" w:rsidSect="00D94A0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272AA" w:rsidRDefault="001272AA" w:rsidP="00733D92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en-US" w:bidi="ar-SA"/>
        </w:rPr>
      </w:pPr>
      <w:bookmarkStart w:id="4" w:name="_Toc11401464"/>
      <w:bookmarkStart w:id="5" w:name="_Hlk18930979"/>
    </w:p>
    <w:p w:rsidR="00733D92" w:rsidRPr="00733D92" w:rsidRDefault="00733D92" w:rsidP="00733D92">
      <w:pPr>
        <w:widowControl/>
        <w:autoSpaceDE/>
        <w:autoSpaceDN/>
        <w:jc w:val="center"/>
        <w:rPr>
          <w:rFonts w:eastAsia="Calibri"/>
          <w:b/>
          <w:sz w:val="28"/>
          <w:szCs w:val="28"/>
          <w:lang w:eastAsia="en-US" w:bidi="ar-SA"/>
        </w:rPr>
      </w:pPr>
      <w:r w:rsidRPr="00733D92">
        <w:rPr>
          <w:rFonts w:eastAsia="Calibri"/>
          <w:b/>
          <w:sz w:val="28"/>
          <w:szCs w:val="28"/>
          <w:lang w:eastAsia="en-US" w:bidi="ar-SA"/>
        </w:rPr>
        <w:t>Календарно -тематический план</w:t>
      </w:r>
    </w:p>
    <w:p w:rsidR="00733D92" w:rsidRDefault="00733D92" w:rsidP="00733D92">
      <w:pPr>
        <w:ind w:left="568"/>
        <w:jc w:val="center"/>
        <w:outlineLvl w:val="0"/>
        <w:rPr>
          <w:rFonts w:eastAsia="Calibri"/>
          <w:bCs/>
          <w:sz w:val="28"/>
          <w:szCs w:val="28"/>
          <w:lang w:eastAsia="en-US" w:bidi="ar-SA"/>
        </w:rPr>
      </w:pPr>
      <w:r w:rsidRPr="00733D92">
        <w:rPr>
          <w:rFonts w:eastAsia="Calibri"/>
          <w:bCs/>
          <w:color w:val="000000"/>
          <w:sz w:val="28"/>
          <w:szCs w:val="28"/>
          <w:lang w:eastAsia="en-US" w:bidi="ar-SA"/>
        </w:rPr>
        <w:t xml:space="preserve">Программы </w:t>
      </w:r>
      <w:r w:rsidRPr="00733D92">
        <w:rPr>
          <w:bCs/>
          <w:sz w:val="28"/>
          <w:szCs w:val="28"/>
          <w:lang w:bidi="ar-SA"/>
        </w:rPr>
        <w:t>«</w:t>
      </w:r>
      <w:r w:rsidR="009D6E7B">
        <w:rPr>
          <w:rFonts w:eastAsia="Calibri"/>
          <w:bCs/>
          <w:sz w:val="28"/>
          <w:szCs w:val="28"/>
          <w:shd w:val="clear" w:color="auto" w:fill="FFFFFF"/>
          <w:lang w:eastAsia="en-US" w:bidi="ar-SA"/>
        </w:rPr>
        <w:t>Умники и умницы</w:t>
      </w:r>
      <w:r w:rsidRPr="00733D92">
        <w:rPr>
          <w:rFonts w:eastAsia="Calibri"/>
          <w:bCs/>
          <w:sz w:val="28"/>
          <w:szCs w:val="28"/>
          <w:lang w:eastAsia="en-US" w:bidi="ar-SA"/>
        </w:rPr>
        <w:t>»</w:t>
      </w:r>
    </w:p>
    <w:p w:rsidR="009D6E7B" w:rsidRDefault="009D6E7B" w:rsidP="00733D92">
      <w:pPr>
        <w:ind w:left="568"/>
        <w:jc w:val="center"/>
        <w:outlineLvl w:val="0"/>
        <w:rPr>
          <w:rFonts w:eastAsia="Calibri"/>
          <w:bCs/>
          <w:sz w:val="28"/>
          <w:szCs w:val="28"/>
          <w:lang w:eastAsia="en-US" w:bidi="ar-SA"/>
        </w:rPr>
      </w:pPr>
    </w:p>
    <w:tbl>
      <w:tblPr>
        <w:tblStyle w:val="a8"/>
        <w:tblW w:w="14788" w:type="dxa"/>
        <w:tblLook w:val="04A0" w:firstRow="1" w:lastRow="0" w:firstColumn="1" w:lastColumn="0" w:noHBand="0" w:noVBand="1"/>
      </w:tblPr>
      <w:tblGrid>
        <w:gridCol w:w="3134"/>
        <w:gridCol w:w="5773"/>
        <w:gridCol w:w="1172"/>
        <w:gridCol w:w="1288"/>
        <w:gridCol w:w="1787"/>
        <w:gridCol w:w="1634"/>
      </w:tblGrid>
      <w:tr w:rsidR="00C64D92" w:rsidRPr="009D6E7B" w:rsidTr="00C64D92">
        <w:trPr>
          <w:trHeight w:val="798"/>
        </w:trPr>
        <w:tc>
          <w:tcPr>
            <w:tcW w:w="3134" w:type="dxa"/>
            <w:vMerge w:val="restart"/>
          </w:tcPr>
          <w:p w:rsidR="00C64D92" w:rsidRPr="00C64D92" w:rsidRDefault="00C64D92" w:rsidP="009D6E7B">
            <w:pPr>
              <w:rPr>
                <w:b/>
                <w:sz w:val="24"/>
              </w:rPr>
            </w:pPr>
            <w:r w:rsidRPr="00C64D92">
              <w:rPr>
                <w:b/>
                <w:sz w:val="24"/>
              </w:rPr>
              <w:t>Раздел</w:t>
            </w:r>
            <w:r w:rsidRPr="00C64D92">
              <w:rPr>
                <w:b/>
                <w:sz w:val="24"/>
                <w:lang w:val="ru-RU"/>
              </w:rPr>
              <w:t xml:space="preserve"> </w:t>
            </w:r>
            <w:r w:rsidRPr="00C64D92">
              <w:rPr>
                <w:b/>
                <w:sz w:val="24"/>
              </w:rPr>
              <w:t>/ №</w:t>
            </w:r>
          </w:p>
          <w:p w:rsidR="00C64D92" w:rsidRPr="009D6E7B" w:rsidRDefault="00C64D92" w:rsidP="009D6E7B">
            <w:pPr>
              <w:rPr>
                <w:rFonts w:eastAsia="Calibri"/>
                <w:sz w:val="24"/>
              </w:rPr>
            </w:pPr>
            <w:r w:rsidRPr="00C64D92">
              <w:rPr>
                <w:b/>
                <w:sz w:val="24"/>
              </w:rPr>
              <w:t>занятия</w:t>
            </w:r>
          </w:p>
        </w:tc>
        <w:tc>
          <w:tcPr>
            <w:tcW w:w="5789" w:type="dxa"/>
            <w:vMerge w:val="restart"/>
          </w:tcPr>
          <w:p w:rsidR="00C64D92" w:rsidRPr="00C64D92" w:rsidRDefault="00C64D92" w:rsidP="009D6E7B">
            <w:pPr>
              <w:rPr>
                <w:rFonts w:eastAsia="Calibri"/>
                <w:b/>
                <w:sz w:val="24"/>
              </w:rPr>
            </w:pPr>
            <w:r w:rsidRPr="00C64D92">
              <w:rPr>
                <w:b/>
                <w:sz w:val="24"/>
              </w:rPr>
              <w:t>Тема занятия</w:t>
            </w:r>
          </w:p>
        </w:tc>
        <w:tc>
          <w:tcPr>
            <w:tcW w:w="2464" w:type="dxa"/>
            <w:gridSpan w:val="2"/>
          </w:tcPr>
          <w:p w:rsidR="00C64D92" w:rsidRPr="00C64D92" w:rsidRDefault="00C64D92" w:rsidP="009D6E7B">
            <w:pPr>
              <w:rPr>
                <w:rFonts w:eastAsia="Calibri"/>
                <w:b/>
                <w:sz w:val="24"/>
              </w:rPr>
            </w:pPr>
            <w:r w:rsidRPr="00C64D92">
              <w:rPr>
                <w:b/>
                <w:sz w:val="24"/>
              </w:rPr>
              <w:t>Количество часов</w:t>
            </w:r>
          </w:p>
        </w:tc>
        <w:tc>
          <w:tcPr>
            <w:tcW w:w="1788" w:type="dxa"/>
          </w:tcPr>
          <w:p w:rsidR="00C64D92" w:rsidRPr="00C64D92" w:rsidRDefault="00C64D92" w:rsidP="009D6E7B">
            <w:pPr>
              <w:rPr>
                <w:rFonts w:eastAsia="Calibri"/>
                <w:b/>
                <w:sz w:val="24"/>
              </w:rPr>
            </w:pPr>
            <w:r w:rsidRPr="00C64D92">
              <w:rPr>
                <w:b/>
                <w:sz w:val="24"/>
              </w:rPr>
              <w:t>Дата планируемая</w:t>
            </w:r>
          </w:p>
        </w:tc>
        <w:tc>
          <w:tcPr>
            <w:tcW w:w="1613" w:type="dxa"/>
          </w:tcPr>
          <w:p w:rsidR="00C64D92" w:rsidRPr="00C64D92" w:rsidRDefault="00C64D92" w:rsidP="009D6E7B">
            <w:pPr>
              <w:rPr>
                <w:b/>
                <w:sz w:val="24"/>
              </w:rPr>
            </w:pPr>
            <w:r w:rsidRPr="00C64D92">
              <w:rPr>
                <w:b/>
                <w:sz w:val="24"/>
              </w:rPr>
              <w:t>Дата</w:t>
            </w:r>
          </w:p>
          <w:p w:rsidR="00C64D92" w:rsidRPr="00C64D92" w:rsidRDefault="00C64D92" w:rsidP="009D6E7B">
            <w:pPr>
              <w:rPr>
                <w:rFonts w:eastAsia="Calibri"/>
                <w:b/>
                <w:sz w:val="24"/>
              </w:rPr>
            </w:pPr>
            <w:r w:rsidRPr="00C64D92">
              <w:rPr>
                <w:b/>
                <w:sz w:val="24"/>
              </w:rPr>
              <w:t>фактическая</w:t>
            </w:r>
          </w:p>
        </w:tc>
      </w:tr>
      <w:tr w:rsidR="00C64D92" w:rsidRPr="009D6E7B" w:rsidTr="00C64D92">
        <w:trPr>
          <w:trHeight w:val="399"/>
        </w:trPr>
        <w:tc>
          <w:tcPr>
            <w:tcW w:w="3134" w:type="dxa"/>
            <w:vMerge/>
          </w:tcPr>
          <w:p w:rsidR="00C64D92" w:rsidRPr="009D6E7B" w:rsidRDefault="00C64D92" w:rsidP="009D6E7B">
            <w:pPr>
              <w:rPr>
                <w:rFonts w:eastAsia="Calibri"/>
                <w:sz w:val="24"/>
              </w:rPr>
            </w:pPr>
          </w:p>
        </w:tc>
        <w:tc>
          <w:tcPr>
            <w:tcW w:w="5789" w:type="dxa"/>
            <w:vMerge/>
          </w:tcPr>
          <w:p w:rsidR="00C64D92" w:rsidRPr="009D6E7B" w:rsidRDefault="00C64D92" w:rsidP="009D6E7B">
            <w:pPr>
              <w:rPr>
                <w:rFonts w:eastAsia="Calibri"/>
                <w:sz w:val="24"/>
              </w:rPr>
            </w:pPr>
          </w:p>
        </w:tc>
        <w:tc>
          <w:tcPr>
            <w:tcW w:w="2464" w:type="dxa"/>
            <w:gridSpan w:val="2"/>
          </w:tcPr>
          <w:p w:rsidR="00C64D92" w:rsidRPr="00C64D92" w:rsidRDefault="00C64D92" w:rsidP="009D6E7B">
            <w:pPr>
              <w:rPr>
                <w:rFonts w:eastAsia="Calibri"/>
                <w:b/>
                <w:sz w:val="24"/>
                <w:lang w:val="ru-RU"/>
              </w:rPr>
            </w:pPr>
            <w:r w:rsidRPr="00C64D92">
              <w:rPr>
                <w:rFonts w:eastAsia="Calibri"/>
                <w:b/>
                <w:sz w:val="24"/>
                <w:lang w:val="ru-RU"/>
              </w:rPr>
              <w:t>очно</w:t>
            </w:r>
          </w:p>
        </w:tc>
        <w:tc>
          <w:tcPr>
            <w:tcW w:w="1788" w:type="dxa"/>
          </w:tcPr>
          <w:p w:rsidR="00C64D92" w:rsidRPr="00C64D92" w:rsidRDefault="00C64D92" w:rsidP="009D6E7B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1613" w:type="dxa"/>
          </w:tcPr>
          <w:p w:rsidR="00C64D92" w:rsidRPr="00C64D92" w:rsidRDefault="00C64D92" w:rsidP="009D6E7B">
            <w:pPr>
              <w:rPr>
                <w:rFonts w:eastAsia="Calibri"/>
                <w:b/>
                <w:sz w:val="24"/>
              </w:rPr>
            </w:pPr>
          </w:p>
        </w:tc>
      </w:tr>
      <w:tr w:rsidR="00C64D92" w:rsidRPr="009D6E7B" w:rsidTr="00C64D92">
        <w:trPr>
          <w:trHeight w:val="381"/>
        </w:trPr>
        <w:tc>
          <w:tcPr>
            <w:tcW w:w="3134" w:type="dxa"/>
            <w:vMerge/>
          </w:tcPr>
          <w:p w:rsidR="00C64D92" w:rsidRPr="009D6E7B" w:rsidRDefault="00C64D92" w:rsidP="009D6E7B">
            <w:pPr>
              <w:rPr>
                <w:rFonts w:eastAsia="Calibri"/>
                <w:sz w:val="24"/>
              </w:rPr>
            </w:pPr>
          </w:p>
        </w:tc>
        <w:tc>
          <w:tcPr>
            <w:tcW w:w="5789" w:type="dxa"/>
            <w:vMerge/>
          </w:tcPr>
          <w:p w:rsidR="00C64D92" w:rsidRPr="009D6E7B" w:rsidRDefault="00C64D92" w:rsidP="009D6E7B">
            <w:pPr>
              <w:rPr>
                <w:rFonts w:eastAsia="Calibri"/>
                <w:sz w:val="24"/>
              </w:rPr>
            </w:pPr>
          </w:p>
        </w:tc>
        <w:tc>
          <w:tcPr>
            <w:tcW w:w="1174" w:type="dxa"/>
          </w:tcPr>
          <w:p w:rsidR="00C64D92" w:rsidRPr="00C64D92" w:rsidRDefault="00C64D92" w:rsidP="009D6E7B">
            <w:pPr>
              <w:rPr>
                <w:rFonts w:eastAsia="Calibri"/>
                <w:b/>
                <w:sz w:val="24"/>
                <w:lang w:val="ru-RU"/>
              </w:rPr>
            </w:pPr>
            <w:r w:rsidRPr="00C64D92">
              <w:rPr>
                <w:rFonts w:eastAsia="Calibri"/>
                <w:b/>
                <w:sz w:val="24"/>
                <w:lang w:val="ru-RU"/>
              </w:rPr>
              <w:t>план</w:t>
            </w:r>
          </w:p>
        </w:tc>
        <w:tc>
          <w:tcPr>
            <w:tcW w:w="1290" w:type="dxa"/>
          </w:tcPr>
          <w:p w:rsidR="00C64D92" w:rsidRPr="00C64D92" w:rsidRDefault="00C64D92" w:rsidP="009D6E7B">
            <w:pPr>
              <w:rPr>
                <w:rFonts w:eastAsia="Calibri"/>
                <w:b/>
                <w:sz w:val="24"/>
                <w:lang w:val="ru-RU"/>
              </w:rPr>
            </w:pPr>
            <w:r w:rsidRPr="00C64D92">
              <w:rPr>
                <w:rFonts w:eastAsia="Calibri"/>
                <w:b/>
                <w:sz w:val="24"/>
                <w:lang w:val="ru-RU"/>
              </w:rPr>
              <w:t>факт</w:t>
            </w:r>
          </w:p>
        </w:tc>
        <w:tc>
          <w:tcPr>
            <w:tcW w:w="1788" w:type="dxa"/>
          </w:tcPr>
          <w:p w:rsidR="00C64D92" w:rsidRPr="00C64D92" w:rsidRDefault="00C64D92" w:rsidP="009D6E7B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1613" w:type="dxa"/>
          </w:tcPr>
          <w:p w:rsidR="00C64D92" w:rsidRPr="00C64D92" w:rsidRDefault="00C64D92" w:rsidP="009D6E7B">
            <w:pPr>
              <w:rPr>
                <w:rFonts w:eastAsia="Calibri"/>
                <w:b/>
                <w:sz w:val="24"/>
              </w:rPr>
            </w:pPr>
          </w:p>
        </w:tc>
      </w:tr>
      <w:tr w:rsidR="009D6E7B" w:rsidRPr="009D6E7B" w:rsidTr="00C64D92">
        <w:trPr>
          <w:trHeight w:val="381"/>
        </w:trPr>
        <w:tc>
          <w:tcPr>
            <w:tcW w:w="3134" w:type="dxa"/>
          </w:tcPr>
          <w:p w:rsidR="009D6E7B" w:rsidRPr="00B660D3" w:rsidRDefault="009D6E7B" w:rsidP="00B660D3">
            <w:pPr>
              <w:pStyle w:val="a5"/>
              <w:numPr>
                <w:ilvl w:val="0"/>
                <w:numId w:val="33"/>
              </w:numPr>
              <w:adjustRightInd w:val="0"/>
              <w:rPr>
                <w:color w:val="000000"/>
                <w:sz w:val="24"/>
                <w:szCs w:val="24"/>
              </w:rPr>
            </w:pPr>
            <w:r w:rsidRPr="00B660D3">
              <w:rPr>
                <w:color w:val="000000"/>
                <w:sz w:val="24"/>
                <w:szCs w:val="24"/>
              </w:rPr>
              <w:t>Вводное занятие</w:t>
            </w:r>
            <w:r w:rsidR="00B660D3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9D6E7B" w:rsidRPr="00B660D3" w:rsidRDefault="009D6E7B" w:rsidP="00B660D3">
            <w:pPr>
              <w:pStyle w:val="a5"/>
              <w:ind w:left="720" w:firstLine="0"/>
              <w:rPr>
                <w:rFonts w:eastAsia="Calibri"/>
                <w:sz w:val="24"/>
              </w:rPr>
            </w:pPr>
            <w:r w:rsidRPr="00B660D3">
              <w:rPr>
                <w:color w:val="000000"/>
                <w:sz w:val="24"/>
                <w:szCs w:val="24"/>
              </w:rPr>
              <w:t>Графомоторные навыки.</w:t>
            </w:r>
          </w:p>
        </w:tc>
        <w:tc>
          <w:tcPr>
            <w:tcW w:w="5789" w:type="dxa"/>
          </w:tcPr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Теория 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color w:val="000000"/>
                <w:sz w:val="24"/>
                <w:szCs w:val="24"/>
                <w:lang w:val="ru-RU"/>
              </w:rPr>
              <w:t xml:space="preserve"> Беседы: «Для чего нужна математика?»,</w:t>
            </w:r>
            <w:r w:rsidRPr="00933D5F">
              <w:rPr>
                <w:sz w:val="24"/>
                <w:szCs w:val="24"/>
                <w:lang w:val="ru-RU"/>
              </w:rPr>
              <w:t xml:space="preserve"> «Как бы жили мы без букв?»: для чего надо уметь читать, краткий обзор 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>краткий обзор, чему дети научатся</w:t>
            </w:r>
          </w:p>
          <w:p w:rsidR="00933D5F" w:rsidRPr="00933D5F" w:rsidRDefault="00933D5F" w:rsidP="00933D5F">
            <w:pPr>
              <w:adjustRightInd w:val="0"/>
              <w:rPr>
                <w:b/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/>
                <w:color w:val="000000"/>
                <w:sz w:val="24"/>
                <w:szCs w:val="24"/>
                <w:lang w:val="ru-RU"/>
              </w:rPr>
              <w:t>Практика:</w:t>
            </w:r>
          </w:p>
          <w:p w:rsidR="00933D5F" w:rsidRPr="00933D5F" w:rsidRDefault="00933D5F" w:rsidP="00933D5F">
            <w:pPr>
              <w:adjustRightInd w:val="0"/>
              <w:rPr>
                <w:b/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color w:val="000000"/>
                <w:sz w:val="24"/>
                <w:szCs w:val="24"/>
                <w:lang w:val="ru-RU"/>
              </w:rPr>
              <w:t xml:space="preserve">Слушание </w:t>
            </w:r>
            <w:r w:rsidRPr="00933D5F">
              <w:rPr>
                <w:sz w:val="24"/>
                <w:szCs w:val="24"/>
                <w:lang w:val="ru-RU"/>
              </w:rPr>
              <w:t>и отгадывание загадок. Игра «Подскажи словечко», «Соедини правильно». Рисование дорожек, штриховка, раскрашивание предметов.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color w:val="000000"/>
                <w:sz w:val="24"/>
                <w:szCs w:val="24"/>
                <w:lang w:val="ru-RU"/>
              </w:rPr>
              <w:t>Называние слов: «приветствия», «вежливых» и т. д.</w:t>
            </w:r>
          </w:p>
          <w:p w:rsidR="00933D5F" w:rsidRPr="00674545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674545">
              <w:rPr>
                <w:color w:val="000000"/>
                <w:sz w:val="24"/>
                <w:szCs w:val="24"/>
                <w:lang w:val="ru-RU"/>
              </w:rPr>
              <w:t>Коммуникативная игра «Мы – друзья»</w:t>
            </w:r>
          </w:p>
          <w:p w:rsidR="009D6E7B" w:rsidRPr="00933D5F" w:rsidRDefault="00933D5F" w:rsidP="00933D5F">
            <w:pPr>
              <w:rPr>
                <w:rFonts w:eastAsia="Calibri"/>
                <w:sz w:val="24"/>
                <w:lang w:val="ru-RU"/>
              </w:rPr>
            </w:pPr>
            <w:r w:rsidRPr="00933D5F">
              <w:rPr>
                <w:color w:val="000000"/>
                <w:sz w:val="24"/>
                <w:szCs w:val="24"/>
                <w:lang w:val="ru-RU"/>
              </w:rPr>
              <w:t>Пальчиковая игра «Дружат в нашей группе»</w:t>
            </w:r>
          </w:p>
        </w:tc>
        <w:tc>
          <w:tcPr>
            <w:tcW w:w="1174" w:type="dxa"/>
          </w:tcPr>
          <w:p w:rsidR="009D6E7B" w:rsidRPr="00933D5F" w:rsidRDefault="00933D5F" w:rsidP="009D6E7B">
            <w:pPr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1</w:t>
            </w:r>
          </w:p>
        </w:tc>
        <w:tc>
          <w:tcPr>
            <w:tcW w:w="1290" w:type="dxa"/>
          </w:tcPr>
          <w:p w:rsidR="009D6E7B" w:rsidRPr="00933D5F" w:rsidRDefault="009D6E7B" w:rsidP="009D6E7B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788" w:type="dxa"/>
          </w:tcPr>
          <w:p w:rsidR="009D6E7B" w:rsidRPr="00933D5F" w:rsidRDefault="009D6E7B" w:rsidP="009D6E7B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613" w:type="dxa"/>
          </w:tcPr>
          <w:p w:rsidR="009D6E7B" w:rsidRPr="00933D5F" w:rsidRDefault="009D6E7B" w:rsidP="009D6E7B">
            <w:pPr>
              <w:rPr>
                <w:rFonts w:eastAsia="Calibri"/>
                <w:sz w:val="24"/>
                <w:lang w:val="ru-RU"/>
              </w:rPr>
            </w:pPr>
          </w:p>
        </w:tc>
      </w:tr>
      <w:tr w:rsidR="009D6E7B" w:rsidRPr="009D6E7B" w:rsidTr="00C64D92">
        <w:trPr>
          <w:trHeight w:val="381"/>
        </w:trPr>
        <w:tc>
          <w:tcPr>
            <w:tcW w:w="3134" w:type="dxa"/>
          </w:tcPr>
          <w:p w:rsidR="009D6E7B" w:rsidRPr="00B660D3" w:rsidRDefault="00933D5F" w:rsidP="00B660D3">
            <w:pPr>
              <w:pStyle w:val="a5"/>
              <w:numPr>
                <w:ilvl w:val="0"/>
                <w:numId w:val="33"/>
              </w:numPr>
              <w:rPr>
                <w:rFonts w:eastAsia="Calibri"/>
                <w:sz w:val="24"/>
                <w:lang w:val="ru-RU"/>
              </w:rPr>
            </w:pPr>
            <w:r w:rsidRPr="00B660D3">
              <w:rPr>
                <w:sz w:val="24"/>
                <w:szCs w:val="24"/>
                <w:bdr w:val="none" w:sz="0" w:space="0" w:color="auto" w:frame="1"/>
              </w:rPr>
              <w:t>Цифры (числа). Счет</w:t>
            </w:r>
          </w:p>
        </w:tc>
        <w:tc>
          <w:tcPr>
            <w:tcW w:w="5789" w:type="dxa"/>
          </w:tcPr>
          <w:p w:rsidR="00933D5F" w:rsidRPr="00933D5F" w:rsidRDefault="00933D5F" w:rsidP="00933D5F">
            <w:pPr>
              <w:adjustRightInd w:val="0"/>
              <w:rPr>
                <w:b/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/>
                <w:color w:val="000000"/>
                <w:sz w:val="24"/>
                <w:szCs w:val="24"/>
                <w:lang w:val="ru-RU"/>
              </w:rPr>
              <w:t>Теория</w:t>
            </w:r>
          </w:p>
          <w:p w:rsidR="00933D5F" w:rsidRPr="00933D5F" w:rsidRDefault="00933D5F" w:rsidP="00933D5F">
            <w:pPr>
              <w:adjustRightInd w:val="0"/>
              <w:rPr>
                <w:bCs/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color w:val="000000"/>
                <w:sz w:val="24"/>
                <w:szCs w:val="24"/>
                <w:lang w:val="ru-RU"/>
              </w:rPr>
              <w:t>Цифры первого десятка Установление соответствия между количеством предметов, числом и цифрой. Прямой и обратный счет. Порядковый и количественный счет. Какие числа - соседи. Понятие «предыдущее» и «последующее». Состав числа из двух меньших (до 5)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/>
                <w:color w:val="000000"/>
                <w:sz w:val="24"/>
                <w:szCs w:val="24"/>
                <w:lang w:val="ru-RU"/>
              </w:rPr>
              <w:t>Практика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color w:val="000000"/>
                <w:sz w:val="24"/>
                <w:szCs w:val="24"/>
                <w:lang w:val="ru-RU"/>
              </w:rPr>
              <w:t xml:space="preserve">Устный счет до 10, прямой и обратный. Поиск четных и нечетных чисел. Поиск соседей числа. Определение состава числа из двух меньших чисел. Моделирование плоскостных и объемных фигур. 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Дидактические игры: «Разноцветные цифры», </w:t>
            </w:r>
            <w:r w:rsidRPr="00933D5F">
              <w:rPr>
                <w:bCs/>
                <w:color w:val="000000"/>
                <w:sz w:val="24"/>
                <w:szCs w:val="24"/>
                <w:lang w:val="ru-RU"/>
              </w:rPr>
              <w:t xml:space="preserve">«Составь задачу и реши ее» (палочки Кьюзинера), 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>«Выложи цифру»,</w:t>
            </w:r>
            <w:r w:rsidRPr="00933D5F">
              <w:rPr>
                <w:bCs/>
                <w:color w:val="000000"/>
                <w:sz w:val="24"/>
                <w:szCs w:val="24"/>
                <w:lang w:val="ru-RU"/>
              </w:rPr>
              <w:t xml:space="preserve"> «Найди пару», «Дорисуй фигуру», «Сравни числа», «Найти по плану», «Раздели на части». «Интересные задачки».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 xml:space="preserve"> Рабочие листы </w:t>
            </w:r>
            <w:r w:rsidRPr="00933D5F">
              <w:rPr>
                <w:bCs/>
                <w:color w:val="000000"/>
                <w:sz w:val="24"/>
                <w:szCs w:val="24"/>
                <w:lang w:val="ru-RU"/>
              </w:rPr>
              <w:t>«Дорисуй половинку, раскрась»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color w:val="000000"/>
                <w:sz w:val="24"/>
                <w:szCs w:val="24"/>
                <w:lang w:val="ru-RU"/>
              </w:rPr>
              <w:t>Гимнастика для глаз «Чудеса»</w:t>
            </w:r>
          </w:p>
          <w:p w:rsidR="009D6E7B" w:rsidRPr="00933D5F" w:rsidRDefault="00933D5F" w:rsidP="00933D5F">
            <w:pPr>
              <w:rPr>
                <w:rFonts w:eastAsia="Calibri"/>
                <w:sz w:val="24"/>
                <w:lang w:val="ru-RU"/>
              </w:rPr>
            </w:pPr>
            <w:r w:rsidRPr="009D6E7B">
              <w:rPr>
                <w:color w:val="000000"/>
                <w:sz w:val="24"/>
                <w:szCs w:val="24"/>
              </w:rPr>
              <w:t>Пальчиковая гимнастика «Паучок»</w:t>
            </w:r>
          </w:p>
        </w:tc>
        <w:tc>
          <w:tcPr>
            <w:tcW w:w="1174" w:type="dxa"/>
          </w:tcPr>
          <w:p w:rsidR="009D6E7B" w:rsidRPr="00933D5F" w:rsidRDefault="00B660D3" w:rsidP="009D6E7B">
            <w:pPr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290" w:type="dxa"/>
          </w:tcPr>
          <w:p w:rsidR="009D6E7B" w:rsidRPr="00933D5F" w:rsidRDefault="009D6E7B" w:rsidP="009D6E7B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788" w:type="dxa"/>
          </w:tcPr>
          <w:p w:rsidR="009D6E7B" w:rsidRPr="00933D5F" w:rsidRDefault="009D6E7B" w:rsidP="009D6E7B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613" w:type="dxa"/>
          </w:tcPr>
          <w:p w:rsidR="009D6E7B" w:rsidRPr="00933D5F" w:rsidRDefault="009D6E7B" w:rsidP="009D6E7B">
            <w:pPr>
              <w:rPr>
                <w:rFonts w:eastAsia="Calibri"/>
                <w:sz w:val="24"/>
                <w:lang w:val="ru-RU"/>
              </w:rPr>
            </w:pPr>
          </w:p>
        </w:tc>
      </w:tr>
      <w:tr w:rsidR="009D6E7B" w:rsidRPr="009D6E7B" w:rsidTr="00C64D92">
        <w:trPr>
          <w:trHeight w:val="381"/>
        </w:trPr>
        <w:tc>
          <w:tcPr>
            <w:tcW w:w="3134" w:type="dxa"/>
          </w:tcPr>
          <w:p w:rsidR="00933D5F" w:rsidRPr="00B660D3" w:rsidRDefault="00933D5F" w:rsidP="00B660D3">
            <w:pPr>
              <w:pStyle w:val="a5"/>
              <w:numPr>
                <w:ilvl w:val="0"/>
                <w:numId w:val="33"/>
              </w:numPr>
              <w:adjustRightInd w:val="0"/>
              <w:rPr>
                <w:sz w:val="24"/>
                <w:szCs w:val="24"/>
              </w:rPr>
            </w:pPr>
            <w:r w:rsidRPr="00B660D3">
              <w:rPr>
                <w:sz w:val="24"/>
                <w:szCs w:val="24"/>
                <w:bdr w:val="none" w:sz="0" w:space="0" w:color="auto" w:frame="1"/>
              </w:rPr>
              <w:lastRenderedPageBreak/>
              <w:t>Слоги и слова</w:t>
            </w:r>
          </w:p>
          <w:p w:rsidR="009D6E7B" w:rsidRPr="00933D5F" w:rsidRDefault="009D6E7B" w:rsidP="009D6E7B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5789" w:type="dxa"/>
          </w:tcPr>
          <w:p w:rsidR="00933D5F" w:rsidRPr="00933D5F" w:rsidRDefault="00933D5F" w:rsidP="00933D5F">
            <w:pPr>
              <w:adjustRightInd w:val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/>
                <w:bCs/>
                <w:color w:val="000000"/>
                <w:sz w:val="24"/>
                <w:szCs w:val="24"/>
                <w:lang w:val="ru-RU"/>
              </w:rPr>
              <w:t>Теория: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33D5F">
              <w:rPr>
                <w:bCs/>
                <w:color w:val="000000"/>
                <w:sz w:val="24"/>
                <w:szCs w:val="24"/>
                <w:lang w:val="ru-RU"/>
              </w:rPr>
              <w:t>Знакомство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 xml:space="preserve"> с многообразием слов. 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color w:val="000000"/>
                <w:sz w:val="24"/>
                <w:szCs w:val="24"/>
                <w:lang w:val="ru-RU"/>
              </w:rPr>
              <w:t>Показ, как делить слова на слоги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color w:val="000000"/>
                <w:sz w:val="24"/>
                <w:szCs w:val="24"/>
                <w:lang w:val="ru-RU"/>
              </w:rPr>
              <w:t>Знакомство гласными буквами и звуками. Развитие фонематического слуха</w:t>
            </w:r>
          </w:p>
          <w:p w:rsidR="00933D5F" w:rsidRPr="00933D5F" w:rsidRDefault="00933D5F" w:rsidP="00933D5F">
            <w:pPr>
              <w:adjustRightInd w:val="0"/>
              <w:rPr>
                <w:b/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/>
                <w:color w:val="000000"/>
                <w:sz w:val="24"/>
                <w:szCs w:val="24"/>
                <w:lang w:val="ru-RU"/>
              </w:rPr>
              <w:t xml:space="preserve">Практика: </w:t>
            </w:r>
          </w:p>
          <w:p w:rsidR="00933D5F" w:rsidRPr="00933D5F" w:rsidRDefault="00933D5F" w:rsidP="00933D5F">
            <w:pPr>
              <w:pStyle w:val="a6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33D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Речевые игры: «Эхо в горах», «Подбор иллюстраций», «Вставь букву», «Доскажи словечко», «Назови ласково», «Подбери картинку».</w:t>
            </w:r>
          </w:p>
          <w:p w:rsidR="00933D5F" w:rsidRPr="00933D5F" w:rsidRDefault="00933D5F" w:rsidP="00933D5F">
            <w:pPr>
              <w:pStyle w:val="a6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33D5F">
              <w:rPr>
                <w:rFonts w:ascii="Times New Roman" w:eastAsiaTheme="minorHAnsi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33D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Игра с мячом «Слова короткие и длинные».</w:t>
            </w:r>
          </w:p>
          <w:p w:rsidR="00933D5F" w:rsidRPr="00933D5F" w:rsidRDefault="00933D5F" w:rsidP="00933D5F">
            <w:pPr>
              <w:pStyle w:val="a6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33D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Пальчиковая гимнастика «Как живёшь?»</w:t>
            </w:r>
          </w:p>
          <w:p w:rsidR="00933D5F" w:rsidRPr="00933D5F" w:rsidRDefault="00933D5F" w:rsidP="00933D5F">
            <w:pPr>
              <w:pStyle w:val="a6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33D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 xml:space="preserve">Дидактическая игра «Подели на слоги», </w:t>
            </w:r>
          </w:p>
          <w:p w:rsidR="00933D5F" w:rsidRPr="00933D5F" w:rsidRDefault="00933D5F" w:rsidP="00933D5F">
            <w:pPr>
              <w:pStyle w:val="a6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33D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Работа с ножницами «Пройди по дорожке» (вырезать полоски-дорожки разной длинны и ширины, приклеить)</w:t>
            </w:r>
          </w:p>
          <w:p w:rsidR="00933D5F" w:rsidRPr="00933D5F" w:rsidRDefault="00933D5F" w:rsidP="00933D5F">
            <w:pPr>
              <w:pStyle w:val="a6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33D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Упражнение «Раскрась гласные буквы»</w:t>
            </w:r>
          </w:p>
          <w:p w:rsidR="00933D5F" w:rsidRPr="00933D5F" w:rsidRDefault="00933D5F" w:rsidP="00933D5F">
            <w:pPr>
              <w:pStyle w:val="a6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</w:pPr>
            <w:r w:rsidRPr="00933D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 w:bidi="ru-RU"/>
              </w:rPr>
              <w:t>Коммуникативная игра «Раздувайся пузырь!»</w:t>
            </w:r>
          </w:p>
          <w:p w:rsidR="009D6E7B" w:rsidRPr="00933D5F" w:rsidRDefault="009D6E7B" w:rsidP="009D6E7B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174" w:type="dxa"/>
          </w:tcPr>
          <w:p w:rsidR="009D6E7B" w:rsidRPr="00933D5F" w:rsidRDefault="00B660D3" w:rsidP="009D6E7B">
            <w:pPr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1</w:t>
            </w:r>
          </w:p>
        </w:tc>
        <w:tc>
          <w:tcPr>
            <w:tcW w:w="1290" w:type="dxa"/>
          </w:tcPr>
          <w:p w:rsidR="009D6E7B" w:rsidRPr="00933D5F" w:rsidRDefault="009D6E7B" w:rsidP="009D6E7B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788" w:type="dxa"/>
          </w:tcPr>
          <w:p w:rsidR="009D6E7B" w:rsidRPr="00933D5F" w:rsidRDefault="009D6E7B" w:rsidP="009D6E7B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613" w:type="dxa"/>
          </w:tcPr>
          <w:p w:rsidR="009D6E7B" w:rsidRPr="00933D5F" w:rsidRDefault="009D6E7B" w:rsidP="009D6E7B">
            <w:pPr>
              <w:rPr>
                <w:rFonts w:eastAsia="Calibri"/>
                <w:sz w:val="24"/>
                <w:lang w:val="ru-RU"/>
              </w:rPr>
            </w:pPr>
          </w:p>
        </w:tc>
      </w:tr>
      <w:tr w:rsidR="009D6E7B" w:rsidRPr="009D6E7B" w:rsidTr="00C64D92">
        <w:trPr>
          <w:trHeight w:val="381"/>
        </w:trPr>
        <w:tc>
          <w:tcPr>
            <w:tcW w:w="3134" w:type="dxa"/>
          </w:tcPr>
          <w:p w:rsidR="00933D5F" w:rsidRPr="00B660D3" w:rsidRDefault="00933D5F" w:rsidP="00B660D3">
            <w:pPr>
              <w:pStyle w:val="a5"/>
              <w:numPr>
                <w:ilvl w:val="0"/>
                <w:numId w:val="33"/>
              </w:numPr>
              <w:adjustRightInd w:val="0"/>
              <w:rPr>
                <w:color w:val="000000"/>
                <w:sz w:val="24"/>
                <w:szCs w:val="24"/>
              </w:rPr>
            </w:pPr>
            <w:r w:rsidRPr="00B660D3">
              <w:rPr>
                <w:color w:val="000000"/>
                <w:sz w:val="24"/>
                <w:szCs w:val="24"/>
              </w:rPr>
              <w:t>Сравнение.</w:t>
            </w:r>
          </w:p>
          <w:p w:rsidR="009D6E7B" w:rsidRPr="00933D5F" w:rsidRDefault="009D6E7B" w:rsidP="009D6E7B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5789" w:type="dxa"/>
          </w:tcPr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/>
                <w:color w:val="000000"/>
                <w:sz w:val="24"/>
                <w:szCs w:val="24"/>
                <w:lang w:val="ru-RU"/>
              </w:rPr>
              <w:t>Теория: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 xml:space="preserve"> понятие «сравнение», знаки «&lt;</w:t>
            </w:r>
            <w:r w:rsidR="00B660D3" w:rsidRPr="00933D5F">
              <w:rPr>
                <w:color w:val="000000"/>
                <w:sz w:val="24"/>
                <w:szCs w:val="24"/>
                <w:lang w:val="ru-RU"/>
              </w:rPr>
              <w:t>,</w:t>
            </w:r>
            <w:r w:rsidR="00C64D92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B660D3" w:rsidRPr="00933D5F">
              <w:rPr>
                <w:color w:val="000000"/>
                <w:sz w:val="24"/>
                <w:szCs w:val="24"/>
                <w:lang w:val="ru-RU"/>
              </w:rPr>
              <w:t>&gt;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>= »</w:t>
            </w:r>
          </w:p>
          <w:p w:rsidR="00933D5F" w:rsidRPr="00933D5F" w:rsidRDefault="00933D5F" w:rsidP="00933D5F">
            <w:pPr>
              <w:adjustRightInd w:val="0"/>
              <w:rPr>
                <w:sz w:val="24"/>
                <w:szCs w:val="24"/>
                <w:lang w:val="ru-RU"/>
              </w:rPr>
            </w:pPr>
            <w:r w:rsidRPr="00933D5F">
              <w:rPr>
                <w:b/>
                <w:color w:val="000000"/>
                <w:sz w:val="24"/>
                <w:szCs w:val="24"/>
                <w:lang w:val="ru-RU"/>
              </w:rPr>
              <w:t xml:space="preserve">Практика: 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>Задание на поиск большего и меньшего, поиск равенств и неравенств, сравнение предметов, сравнение чисел. Дидактические игры: «Где больше, где меньше»,</w:t>
            </w:r>
            <w:r w:rsidRPr="00933D5F">
              <w:rPr>
                <w:iCs/>
                <w:sz w:val="24"/>
                <w:szCs w:val="24"/>
                <w:lang w:val="ru-RU"/>
              </w:rPr>
              <w:t xml:space="preserve"> «Цифры перепутались», «Составь неравенство по картинке». 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>Карточки с заданиями, д. и. «</w:t>
            </w:r>
            <w:r w:rsidRPr="00933D5F">
              <w:rPr>
                <w:sz w:val="24"/>
                <w:szCs w:val="24"/>
                <w:lang w:val="ru-RU"/>
              </w:rPr>
              <w:t xml:space="preserve">Лабиринт» 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iCs/>
                <w:sz w:val="24"/>
                <w:szCs w:val="24"/>
                <w:lang w:val="ru-RU"/>
              </w:rPr>
              <w:t>Игра с мячом «Больше, меньше и равно».</w:t>
            </w:r>
          </w:p>
          <w:p w:rsidR="00933D5F" w:rsidRPr="00933D5F" w:rsidRDefault="00933D5F" w:rsidP="00933D5F">
            <w:pPr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Рабочие листы «Обведи по точкам знаки. Сравни и вставь правильный знак». </w:t>
            </w:r>
          </w:p>
          <w:p w:rsidR="00933D5F" w:rsidRPr="00933D5F" w:rsidRDefault="00933D5F" w:rsidP="00933D5F">
            <w:pPr>
              <w:rPr>
                <w:iCs/>
                <w:sz w:val="24"/>
                <w:szCs w:val="24"/>
                <w:lang w:val="ru-RU"/>
              </w:rPr>
            </w:pPr>
            <w:r w:rsidRPr="00933D5F">
              <w:rPr>
                <w:sz w:val="24"/>
                <w:szCs w:val="24"/>
                <w:lang w:val="ru-RU"/>
              </w:rPr>
              <w:t>Динамическая пауза</w:t>
            </w:r>
            <w:r w:rsidRPr="009D6E7B">
              <w:rPr>
                <w:sz w:val="24"/>
                <w:szCs w:val="24"/>
              </w:rPr>
              <w:t> </w:t>
            </w:r>
            <w:r w:rsidRPr="00933D5F">
              <w:rPr>
                <w:iCs/>
                <w:sz w:val="24"/>
                <w:szCs w:val="24"/>
                <w:lang w:val="ru-RU"/>
              </w:rPr>
              <w:t>«Вот у нас игра какая»</w:t>
            </w:r>
          </w:p>
          <w:p w:rsidR="009D6E7B" w:rsidRPr="00933D5F" w:rsidRDefault="009D6E7B" w:rsidP="009D6E7B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174" w:type="dxa"/>
          </w:tcPr>
          <w:p w:rsidR="009D6E7B" w:rsidRPr="00933D5F" w:rsidRDefault="00B660D3" w:rsidP="009D6E7B">
            <w:pPr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290" w:type="dxa"/>
          </w:tcPr>
          <w:p w:rsidR="009D6E7B" w:rsidRPr="00933D5F" w:rsidRDefault="009D6E7B" w:rsidP="009D6E7B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788" w:type="dxa"/>
          </w:tcPr>
          <w:p w:rsidR="009D6E7B" w:rsidRPr="00933D5F" w:rsidRDefault="009D6E7B" w:rsidP="009D6E7B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613" w:type="dxa"/>
          </w:tcPr>
          <w:p w:rsidR="009D6E7B" w:rsidRPr="00933D5F" w:rsidRDefault="009D6E7B" w:rsidP="009D6E7B">
            <w:pPr>
              <w:rPr>
                <w:rFonts w:eastAsia="Calibri"/>
                <w:sz w:val="24"/>
                <w:lang w:val="ru-RU"/>
              </w:rPr>
            </w:pPr>
          </w:p>
        </w:tc>
      </w:tr>
      <w:tr w:rsidR="009D6E7B" w:rsidRPr="009D6E7B" w:rsidTr="00C64D92">
        <w:trPr>
          <w:trHeight w:val="381"/>
        </w:trPr>
        <w:tc>
          <w:tcPr>
            <w:tcW w:w="3134" w:type="dxa"/>
          </w:tcPr>
          <w:p w:rsidR="00933D5F" w:rsidRPr="00B660D3" w:rsidRDefault="00933D5F" w:rsidP="00B660D3">
            <w:pPr>
              <w:pStyle w:val="a5"/>
              <w:numPr>
                <w:ilvl w:val="0"/>
                <w:numId w:val="33"/>
              </w:numPr>
              <w:adjustRightInd w:val="0"/>
              <w:rPr>
                <w:sz w:val="24"/>
                <w:szCs w:val="24"/>
              </w:rPr>
            </w:pPr>
            <w:r w:rsidRPr="00B660D3">
              <w:rPr>
                <w:sz w:val="24"/>
                <w:szCs w:val="24"/>
                <w:bdr w:val="none" w:sz="0" w:space="0" w:color="auto" w:frame="1"/>
              </w:rPr>
              <w:lastRenderedPageBreak/>
              <w:t>Слоги и слова</w:t>
            </w:r>
          </w:p>
          <w:p w:rsidR="009D6E7B" w:rsidRPr="00933D5F" w:rsidRDefault="009D6E7B" w:rsidP="009D6E7B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5789" w:type="dxa"/>
          </w:tcPr>
          <w:p w:rsidR="00933D5F" w:rsidRPr="00933D5F" w:rsidRDefault="00933D5F" w:rsidP="00933D5F">
            <w:pPr>
              <w:adjustRightInd w:val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Теория: 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Cs/>
                <w:color w:val="000000"/>
                <w:sz w:val="24"/>
                <w:szCs w:val="24"/>
                <w:lang w:val="ru-RU"/>
              </w:rPr>
              <w:t>Знакомство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 xml:space="preserve"> с многообразием слов. 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color w:val="000000"/>
                <w:sz w:val="24"/>
                <w:szCs w:val="24"/>
                <w:lang w:val="ru-RU"/>
              </w:rPr>
              <w:t>Показ, как делить слова на слоги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color w:val="000000"/>
                <w:sz w:val="24"/>
                <w:szCs w:val="24"/>
                <w:lang w:val="ru-RU"/>
              </w:rPr>
              <w:t xml:space="preserve">Знакомство с согласными буквами и звуками. Твердые и мягкие согласные. 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/>
                <w:color w:val="000000"/>
                <w:sz w:val="24"/>
                <w:szCs w:val="24"/>
                <w:lang w:val="ru-RU"/>
              </w:rPr>
              <w:t>Практика:</w:t>
            </w:r>
            <w:r w:rsidRPr="00933D5F">
              <w:rPr>
                <w:sz w:val="24"/>
                <w:szCs w:val="24"/>
                <w:lang w:val="ru-RU"/>
              </w:rPr>
              <w:t xml:space="preserve"> Учить называть первый звук в слове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>, чтение простых слогов.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color w:val="000000"/>
                <w:sz w:val="24"/>
                <w:szCs w:val="24"/>
                <w:lang w:val="ru-RU"/>
              </w:rPr>
              <w:t>Игра «Найди согласные буквы»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color w:val="000000"/>
                <w:sz w:val="24"/>
                <w:szCs w:val="24"/>
                <w:lang w:val="ru-RU"/>
              </w:rPr>
              <w:t>Игры с конструктором «Звуковая дорожка»; д. и. «Составь слог», «Найди пару букве», «Красное – синее», «Найди картинке ее домик», «Закончи слово»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color w:val="000000"/>
                <w:sz w:val="24"/>
                <w:szCs w:val="24"/>
                <w:lang w:val="ru-RU"/>
              </w:rPr>
              <w:t>Пальчиковая гимнастика «Мы во двор пришли гулять»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color w:val="000000"/>
                <w:sz w:val="24"/>
                <w:szCs w:val="24"/>
                <w:lang w:val="ru-RU"/>
              </w:rPr>
              <w:t>Пластилинография буквы, на которое начинается имя ребенка</w:t>
            </w:r>
          </w:p>
          <w:p w:rsidR="009D6E7B" w:rsidRPr="00933D5F" w:rsidRDefault="009D6E7B" w:rsidP="009D6E7B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174" w:type="dxa"/>
          </w:tcPr>
          <w:p w:rsidR="009D6E7B" w:rsidRPr="00933D5F" w:rsidRDefault="00B660D3" w:rsidP="009D6E7B">
            <w:pPr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1</w:t>
            </w:r>
          </w:p>
        </w:tc>
        <w:tc>
          <w:tcPr>
            <w:tcW w:w="1290" w:type="dxa"/>
          </w:tcPr>
          <w:p w:rsidR="009D6E7B" w:rsidRPr="00933D5F" w:rsidRDefault="009D6E7B" w:rsidP="009D6E7B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788" w:type="dxa"/>
          </w:tcPr>
          <w:p w:rsidR="009D6E7B" w:rsidRPr="00933D5F" w:rsidRDefault="009D6E7B" w:rsidP="009D6E7B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613" w:type="dxa"/>
          </w:tcPr>
          <w:p w:rsidR="009D6E7B" w:rsidRPr="00933D5F" w:rsidRDefault="009D6E7B" w:rsidP="009D6E7B">
            <w:pPr>
              <w:rPr>
                <w:rFonts w:eastAsia="Calibri"/>
                <w:sz w:val="24"/>
                <w:lang w:val="ru-RU"/>
              </w:rPr>
            </w:pPr>
          </w:p>
        </w:tc>
      </w:tr>
      <w:tr w:rsidR="00933D5F" w:rsidRPr="009D6E7B" w:rsidTr="00C64D92">
        <w:trPr>
          <w:trHeight w:val="381"/>
        </w:trPr>
        <w:tc>
          <w:tcPr>
            <w:tcW w:w="3134" w:type="dxa"/>
          </w:tcPr>
          <w:p w:rsidR="00933D5F" w:rsidRPr="00B660D3" w:rsidRDefault="00933D5F" w:rsidP="00B660D3">
            <w:pPr>
              <w:pStyle w:val="a5"/>
              <w:numPr>
                <w:ilvl w:val="0"/>
                <w:numId w:val="33"/>
              </w:numPr>
              <w:adjustRightInd w:val="0"/>
              <w:rPr>
                <w:sz w:val="24"/>
                <w:szCs w:val="24"/>
                <w:bdr w:val="none" w:sz="0" w:space="0" w:color="auto" w:frame="1"/>
              </w:rPr>
            </w:pPr>
            <w:r w:rsidRPr="00B660D3">
              <w:rPr>
                <w:color w:val="000000"/>
                <w:sz w:val="24"/>
                <w:szCs w:val="24"/>
              </w:rPr>
              <w:t>Сложение и вычитание</w:t>
            </w:r>
          </w:p>
        </w:tc>
        <w:tc>
          <w:tcPr>
            <w:tcW w:w="5789" w:type="dxa"/>
          </w:tcPr>
          <w:p w:rsidR="00933D5F" w:rsidRPr="00933D5F" w:rsidRDefault="00933D5F" w:rsidP="00933D5F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/>
                <w:color w:val="000000"/>
                <w:sz w:val="24"/>
                <w:szCs w:val="24"/>
                <w:lang w:val="ru-RU"/>
              </w:rPr>
              <w:t xml:space="preserve">Теория: 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 xml:space="preserve">Понятие арифметических действий «сложение» и             </w:t>
            </w:r>
            <w:r w:rsidR="00B660D3" w:rsidRPr="00933D5F">
              <w:rPr>
                <w:color w:val="000000"/>
                <w:sz w:val="24"/>
                <w:szCs w:val="24"/>
                <w:lang w:val="ru-RU"/>
              </w:rPr>
              <w:t xml:space="preserve">  «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>вычитание». Знаки плюс и минус. Название чисел при сложении и вычитании. Переместительные свойства сложения. Понятие об арифметических задачах, записывание задач с помощью математических знаков, цифр, чисел.  Составление задач. Части и целое.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/>
                <w:color w:val="000000"/>
                <w:sz w:val="24"/>
                <w:szCs w:val="24"/>
                <w:lang w:val="ru-RU"/>
              </w:rPr>
              <w:t xml:space="preserve">Практика: 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 xml:space="preserve">Решение равенств, переместительные свойства сложения. Дидактическая игра, используя счетный материал (счетные палочки» «Составь пример», «Составь задачу и реши ее, используя цифры и знаки».  Дидактическая игра «Раздели на части» с использованием раздаточного материала и бумаги, работа со счетными палочками. 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lastRenderedPageBreak/>
              <w:t>Математические цепочки на решение примеров. Рабочие листы с элементарными примерами на сложение и вычитание (в пределах 5)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color w:val="000000"/>
                <w:sz w:val="24"/>
                <w:szCs w:val="24"/>
                <w:lang w:val="ru-RU"/>
              </w:rPr>
              <w:t>Игра м.п. «Как живёшь?»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color w:val="000000"/>
                <w:sz w:val="24"/>
                <w:szCs w:val="24"/>
                <w:lang w:val="ru-RU"/>
              </w:rPr>
              <w:t>Пальчиковая гимнастика «Есть у каждого свой дом»</w:t>
            </w:r>
          </w:p>
          <w:p w:rsidR="00933D5F" w:rsidRPr="00933D5F" w:rsidRDefault="00933D5F" w:rsidP="00933D5F">
            <w:pPr>
              <w:adjustRightInd w:val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74" w:type="dxa"/>
          </w:tcPr>
          <w:p w:rsidR="00933D5F" w:rsidRPr="00933D5F" w:rsidRDefault="00B660D3" w:rsidP="009D6E7B">
            <w:pPr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290" w:type="dxa"/>
          </w:tcPr>
          <w:p w:rsidR="00933D5F" w:rsidRPr="00933D5F" w:rsidRDefault="00933D5F" w:rsidP="009D6E7B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788" w:type="dxa"/>
          </w:tcPr>
          <w:p w:rsidR="00933D5F" w:rsidRPr="00933D5F" w:rsidRDefault="00933D5F" w:rsidP="009D6E7B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613" w:type="dxa"/>
          </w:tcPr>
          <w:p w:rsidR="00933D5F" w:rsidRPr="00933D5F" w:rsidRDefault="00933D5F" w:rsidP="009D6E7B">
            <w:pPr>
              <w:rPr>
                <w:rFonts w:eastAsia="Calibri"/>
                <w:sz w:val="24"/>
                <w:lang w:val="ru-RU"/>
              </w:rPr>
            </w:pPr>
          </w:p>
        </w:tc>
      </w:tr>
      <w:tr w:rsidR="00933D5F" w:rsidRPr="009D6E7B" w:rsidTr="00C64D92">
        <w:trPr>
          <w:trHeight w:val="381"/>
        </w:trPr>
        <w:tc>
          <w:tcPr>
            <w:tcW w:w="3134" w:type="dxa"/>
          </w:tcPr>
          <w:p w:rsidR="00933D5F" w:rsidRPr="00B660D3" w:rsidRDefault="00933D5F" w:rsidP="00B660D3">
            <w:pPr>
              <w:pStyle w:val="a5"/>
              <w:numPr>
                <w:ilvl w:val="0"/>
                <w:numId w:val="33"/>
              </w:numPr>
              <w:adjustRightInd w:val="0"/>
              <w:rPr>
                <w:sz w:val="24"/>
                <w:szCs w:val="24"/>
                <w:bdr w:val="none" w:sz="0" w:space="0" w:color="auto" w:frame="1"/>
                <w:lang w:val="ru-RU"/>
              </w:rPr>
            </w:pPr>
            <w:r w:rsidRPr="00B660D3">
              <w:rPr>
                <w:color w:val="000000"/>
                <w:sz w:val="24"/>
                <w:szCs w:val="24"/>
              </w:rPr>
              <w:lastRenderedPageBreak/>
              <w:t>Звукобуквенный анализ слова</w:t>
            </w:r>
          </w:p>
        </w:tc>
        <w:tc>
          <w:tcPr>
            <w:tcW w:w="5789" w:type="dxa"/>
          </w:tcPr>
          <w:p w:rsidR="00933D5F" w:rsidRPr="009D6E7B" w:rsidRDefault="00933D5F" w:rsidP="00933D5F">
            <w:pPr>
              <w:adjustRightInd w:val="0"/>
              <w:rPr>
                <w:sz w:val="24"/>
                <w:szCs w:val="24"/>
              </w:rPr>
            </w:pPr>
            <w:r w:rsidRPr="009D6E7B">
              <w:rPr>
                <w:b/>
                <w:sz w:val="24"/>
                <w:szCs w:val="24"/>
              </w:rPr>
              <w:t>Теория:</w:t>
            </w:r>
            <w:r w:rsidRPr="009D6E7B">
              <w:rPr>
                <w:sz w:val="24"/>
                <w:szCs w:val="24"/>
              </w:rPr>
              <w:t xml:space="preserve"> </w:t>
            </w:r>
          </w:p>
          <w:p w:rsidR="00933D5F" w:rsidRPr="00933D5F" w:rsidRDefault="00933D5F" w:rsidP="00933D5F">
            <w:pPr>
              <w:adjustRightInd w:val="0"/>
              <w:rPr>
                <w:sz w:val="24"/>
                <w:szCs w:val="24"/>
                <w:lang w:val="ru-RU"/>
              </w:rPr>
            </w:pPr>
            <w:r w:rsidRPr="00933D5F">
              <w:rPr>
                <w:sz w:val="24"/>
                <w:szCs w:val="24"/>
                <w:lang w:val="ru-RU"/>
              </w:rPr>
              <w:t>Закрепление знаний букв. Знакомство с</w:t>
            </w:r>
            <w:r>
              <w:rPr>
                <w:sz w:val="24"/>
                <w:szCs w:val="24"/>
                <w:lang w:val="ru-RU"/>
              </w:rPr>
              <w:t xml:space="preserve"> твердыми и мягкими согласными, п</w:t>
            </w:r>
            <w:r w:rsidRPr="00933D5F">
              <w:rPr>
                <w:sz w:val="24"/>
                <w:szCs w:val="24"/>
                <w:lang w:val="ru-RU"/>
              </w:rPr>
              <w:t>арными гласными</w:t>
            </w:r>
          </w:p>
          <w:p w:rsidR="00933D5F" w:rsidRPr="00933D5F" w:rsidRDefault="00933D5F" w:rsidP="00933D5F">
            <w:pPr>
              <w:adjustRightInd w:val="0"/>
              <w:rPr>
                <w:b/>
                <w:sz w:val="24"/>
                <w:szCs w:val="24"/>
                <w:lang w:val="ru-RU"/>
              </w:rPr>
            </w:pPr>
            <w:r w:rsidRPr="00933D5F">
              <w:rPr>
                <w:b/>
                <w:sz w:val="24"/>
                <w:szCs w:val="24"/>
                <w:lang w:val="ru-RU"/>
              </w:rPr>
              <w:t>Практика: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 xml:space="preserve"> Нахождение звука в слове (начало, середина, конец)</w:t>
            </w:r>
          </w:p>
          <w:p w:rsidR="00933D5F" w:rsidRPr="00933D5F" w:rsidRDefault="00933D5F" w:rsidP="00933D5F">
            <w:pPr>
              <w:adjustRightInd w:val="0"/>
              <w:rPr>
                <w:sz w:val="24"/>
                <w:szCs w:val="24"/>
                <w:lang w:val="ru-RU"/>
              </w:rPr>
            </w:pPr>
            <w:r w:rsidRPr="00933D5F">
              <w:rPr>
                <w:sz w:val="24"/>
                <w:szCs w:val="24"/>
                <w:lang w:val="ru-RU"/>
              </w:rPr>
              <w:t>отгадывание загадок, работа в тетрадях, придумывание слов с заданным звуком. Игры со звуками: «Звуковые шапочки», «Найди братца», «Красный – синий».</w:t>
            </w:r>
          </w:p>
          <w:p w:rsidR="00933D5F" w:rsidRPr="00933D5F" w:rsidRDefault="00933D5F" w:rsidP="00933D5F">
            <w:pPr>
              <w:adjustRightInd w:val="0"/>
              <w:rPr>
                <w:sz w:val="24"/>
                <w:szCs w:val="24"/>
                <w:lang w:val="ru-RU"/>
              </w:rPr>
            </w:pPr>
            <w:r w:rsidRPr="00933D5F">
              <w:rPr>
                <w:sz w:val="24"/>
                <w:szCs w:val="24"/>
                <w:lang w:val="ru-RU"/>
              </w:rPr>
              <w:t>Дидактические игры: «Угадай слово», «Волшебные кубики», «Буквенный светофор»</w:t>
            </w:r>
          </w:p>
          <w:p w:rsidR="00933D5F" w:rsidRPr="00933D5F" w:rsidRDefault="00933D5F" w:rsidP="00933D5F">
            <w:pPr>
              <w:adjustRightInd w:val="0"/>
              <w:rPr>
                <w:sz w:val="24"/>
                <w:szCs w:val="24"/>
                <w:lang w:val="ru-RU"/>
              </w:rPr>
            </w:pPr>
            <w:r w:rsidRPr="00933D5F">
              <w:rPr>
                <w:sz w:val="24"/>
                <w:szCs w:val="24"/>
                <w:lang w:val="ru-RU"/>
              </w:rPr>
              <w:t>Игра м.п. «В нашем магазине товары на звук…»</w:t>
            </w:r>
          </w:p>
          <w:p w:rsidR="00933D5F" w:rsidRPr="00933D5F" w:rsidRDefault="00933D5F" w:rsidP="00933D5F">
            <w:pPr>
              <w:adjustRightInd w:val="0"/>
              <w:rPr>
                <w:sz w:val="24"/>
                <w:szCs w:val="24"/>
                <w:lang w:val="ru-RU"/>
              </w:rPr>
            </w:pPr>
            <w:r w:rsidRPr="00933D5F">
              <w:rPr>
                <w:sz w:val="24"/>
                <w:szCs w:val="24"/>
                <w:lang w:val="ru-RU"/>
              </w:rPr>
              <w:t>Игра с мячом «Имена друзей»</w:t>
            </w:r>
          </w:p>
          <w:p w:rsidR="00933D5F" w:rsidRPr="00933D5F" w:rsidRDefault="00933D5F" w:rsidP="00933D5F">
            <w:pPr>
              <w:adjustRightInd w:val="0"/>
              <w:rPr>
                <w:sz w:val="24"/>
                <w:szCs w:val="24"/>
                <w:lang w:val="ru-RU"/>
              </w:rPr>
            </w:pPr>
            <w:r w:rsidRPr="00933D5F">
              <w:rPr>
                <w:sz w:val="24"/>
                <w:szCs w:val="24"/>
                <w:lang w:val="ru-RU"/>
              </w:rPr>
              <w:t>Пальчиковая гимнастика «</w:t>
            </w:r>
            <w:r w:rsidRPr="00933D5F">
              <w:rPr>
                <w:bCs/>
                <w:sz w:val="24"/>
                <w:szCs w:val="24"/>
                <w:lang w:val="ru-RU"/>
              </w:rPr>
              <w:t>У Антошки есть игрушки</w:t>
            </w:r>
            <w:r w:rsidRPr="00933D5F">
              <w:rPr>
                <w:sz w:val="24"/>
                <w:szCs w:val="24"/>
                <w:lang w:val="ru-RU"/>
              </w:rPr>
              <w:t>»</w:t>
            </w:r>
            <w:r w:rsidRPr="009D6E7B">
              <w:rPr>
                <w:sz w:val="24"/>
                <w:szCs w:val="24"/>
              </w:rPr>
              <w:t> </w:t>
            </w:r>
          </w:p>
          <w:p w:rsidR="00933D5F" w:rsidRPr="00933D5F" w:rsidRDefault="00933D5F" w:rsidP="00933D5F">
            <w:pPr>
              <w:adjustRightInd w:val="0"/>
              <w:rPr>
                <w:sz w:val="24"/>
                <w:szCs w:val="24"/>
                <w:lang w:val="ru-RU"/>
              </w:rPr>
            </w:pPr>
            <w:r w:rsidRPr="00933D5F">
              <w:rPr>
                <w:sz w:val="24"/>
                <w:szCs w:val="24"/>
                <w:lang w:val="ru-RU"/>
              </w:rPr>
              <w:t>Аппликация «Засели буквы в свой домик» (буквы приклеить в соответствующего цвета дом (красный, синий, зеленый))</w:t>
            </w:r>
          </w:p>
          <w:p w:rsidR="00933D5F" w:rsidRPr="00933D5F" w:rsidRDefault="00933D5F" w:rsidP="00933D5F">
            <w:pPr>
              <w:adjustRightInd w:val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74" w:type="dxa"/>
          </w:tcPr>
          <w:p w:rsidR="00933D5F" w:rsidRPr="00933D5F" w:rsidRDefault="00B660D3" w:rsidP="009D6E7B">
            <w:pPr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1</w:t>
            </w:r>
          </w:p>
        </w:tc>
        <w:tc>
          <w:tcPr>
            <w:tcW w:w="1290" w:type="dxa"/>
          </w:tcPr>
          <w:p w:rsidR="00933D5F" w:rsidRPr="00933D5F" w:rsidRDefault="00933D5F" w:rsidP="009D6E7B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788" w:type="dxa"/>
          </w:tcPr>
          <w:p w:rsidR="00933D5F" w:rsidRPr="00933D5F" w:rsidRDefault="00933D5F" w:rsidP="009D6E7B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613" w:type="dxa"/>
          </w:tcPr>
          <w:p w:rsidR="00933D5F" w:rsidRPr="00933D5F" w:rsidRDefault="00933D5F" w:rsidP="009D6E7B">
            <w:pPr>
              <w:rPr>
                <w:rFonts w:eastAsia="Calibri"/>
                <w:sz w:val="24"/>
                <w:lang w:val="ru-RU"/>
              </w:rPr>
            </w:pPr>
          </w:p>
        </w:tc>
      </w:tr>
      <w:tr w:rsidR="00933D5F" w:rsidRPr="009D6E7B" w:rsidTr="00C64D92">
        <w:trPr>
          <w:trHeight w:val="381"/>
        </w:trPr>
        <w:tc>
          <w:tcPr>
            <w:tcW w:w="3134" w:type="dxa"/>
          </w:tcPr>
          <w:p w:rsidR="00933D5F" w:rsidRPr="00B660D3" w:rsidRDefault="00933D5F" w:rsidP="00B660D3">
            <w:pPr>
              <w:pStyle w:val="a5"/>
              <w:numPr>
                <w:ilvl w:val="0"/>
                <w:numId w:val="33"/>
              </w:numPr>
              <w:adjustRightInd w:val="0"/>
              <w:rPr>
                <w:sz w:val="24"/>
                <w:szCs w:val="24"/>
                <w:bdr w:val="none" w:sz="0" w:space="0" w:color="auto" w:frame="1"/>
                <w:lang w:val="ru-RU"/>
              </w:rPr>
            </w:pPr>
            <w:r w:rsidRPr="00B660D3">
              <w:rPr>
                <w:sz w:val="24"/>
                <w:szCs w:val="24"/>
                <w:bdr w:val="none" w:sz="0" w:space="0" w:color="auto" w:frame="1"/>
              </w:rPr>
              <w:t>Решение логических задач</w:t>
            </w:r>
          </w:p>
        </w:tc>
        <w:tc>
          <w:tcPr>
            <w:tcW w:w="5789" w:type="dxa"/>
          </w:tcPr>
          <w:p w:rsid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/>
                <w:color w:val="000000"/>
                <w:sz w:val="24"/>
                <w:szCs w:val="24"/>
                <w:lang w:val="ru-RU"/>
              </w:rPr>
              <w:t xml:space="preserve">Теория: 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>Понятие о</w:t>
            </w:r>
            <w:r w:rsidRPr="00933D5F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>логических</w:t>
            </w:r>
            <w:r w:rsidRPr="00933D5F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>задачах</w:t>
            </w:r>
          </w:p>
          <w:p w:rsidR="00933D5F" w:rsidRPr="00933D5F" w:rsidRDefault="00933D5F" w:rsidP="00933D5F">
            <w:pPr>
              <w:adjustRightInd w:val="0"/>
              <w:rPr>
                <w:bCs/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/>
                <w:color w:val="000000"/>
                <w:sz w:val="24"/>
                <w:szCs w:val="24"/>
                <w:lang w:val="ru-RU"/>
              </w:rPr>
              <w:t xml:space="preserve">Практика: 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>Решение логических задач с использованием палочек Кьюзинера, счетных палочек.  Дидактические игры: «Логический квадрат» и «Логическая цепочка», «</w:t>
            </w:r>
            <w:r w:rsidRPr="00933D5F">
              <w:rPr>
                <w:sz w:val="24"/>
                <w:szCs w:val="24"/>
                <w:lang w:val="ru-RU"/>
              </w:rPr>
              <w:t>Найди фигуру по описанию»</w:t>
            </w:r>
            <w:r w:rsidRPr="00933D5F">
              <w:rPr>
                <w:bCs/>
                <w:color w:val="000000"/>
                <w:sz w:val="24"/>
                <w:szCs w:val="24"/>
                <w:lang w:val="ru-RU"/>
              </w:rPr>
              <w:t>, «Составь пример», «Установи закономерность», «Назови наоборот», «Измени фигуру», «Разделим пополам»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color w:val="000000"/>
                <w:sz w:val="24"/>
                <w:szCs w:val="24"/>
                <w:lang w:val="ru-RU"/>
              </w:rPr>
              <w:t>Игра м.п. «Скажи ответ»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color w:val="000000"/>
                <w:sz w:val="24"/>
                <w:szCs w:val="24"/>
                <w:lang w:val="ru-RU"/>
              </w:rPr>
              <w:t>Дыхательная гимнастика «Ветер, ветер, ветерок»</w:t>
            </w:r>
          </w:p>
          <w:p w:rsidR="00933D5F" w:rsidRPr="00933D5F" w:rsidRDefault="00933D5F" w:rsidP="00933D5F">
            <w:pPr>
              <w:adjustRightInd w:val="0"/>
              <w:rPr>
                <w:bCs/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Cs/>
                <w:color w:val="000000"/>
                <w:sz w:val="24"/>
                <w:szCs w:val="24"/>
                <w:lang w:val="ru-RU"/>
              </w:rPr>
              <w:lastRenderedPageBreak/>
              <w:t>Рабочие листы на логику; со штриховкой</w:t>
            </w:r>
          </w:p>
        </w:tc>
        <w:tc>
          <w:tcPr>
            <w:tcW w:w="1174" w:type="dxa"/>
          </w:tcPr>
          <w:p w:rsidR="00933D5F" w:rsidRPr="00933D5F" w:rsidRDefault="00B660D3" w:rsidP="00933D5F">
            <w:pPr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290" w:type="dxa"/>
          </w:tcPr>
          <w:p w:rsidR="00933D5F" w:rsidRPr="00933D5F" w:rsidRDefault="00933D5F" w:rsidP="00933D5F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788" w:type="dxa"/>
          </w:tcPr>
          <w:p w:rsidR="00933D5F" w:rsidRPr="00933D5F" w:rsidRDefault="00933D5F" w:rsidP="00933D5F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613" w:type="dxa"/>
          </w:tcPr>
          <w:p w:rsidR="00933D5F" w:rsidRPr="00933D5F" w:rsidRDefault="00933D5F" w:rsidP="00933D5F">
            <w:pPr>
              <w:rPr>
                <w:rFonts w:eastAsia="Calibri"/>
                <w:sz w:val="24"/>
                <w:lang w:val="ru-RU"/>
              </w:rPr>
            </w:pPr>
          </w:p>
        </w:tc>
      </w:tr>
      <w:tr w:rsidR="00933D5F" w:rsidRPr="009D6E7B" w:rsidTr="00C64D92">
        <w:trPr>
          <w:trHeight w:val="381"/>
        </w:trPr>
        <w:tc>
          <w:tcPr>
            <w:tcW w:w="3134" w:type="dxa"/>
          </w:tcPr>
          <w:p w:rsidR="00933D5F" w:rsidRPr="00B660D3" w:rsidRDefault="00933D5F" w:rsidP="00B660D3">
            <w:pPr>
              <w:pStyle w:val="a5"/>
              <w:numPr>
                <w:ilvl w:val="0"/>
                <w:numId w:val="33"/>
              </w:numPr>
              <w:adjustRightInd w:val="0"/>
              <w:rPr>
                <w:sz w:val="24"/>
                <w:szCs w:val="24"/>
                <w:bdr w:val="none" w:sz="0" w:space="0" w:color="auto" w:frame="1"/>
                <w:lang w:val="ru-RU"/>
              </w:rPr>
            </w:pPr>
            <w:r w:rsidRPr="00B660D3">
              <w:rPr>
                <w:sz w:val="24"/>
                <w:szCs w:val="24"/>
                <w:bdr w:val="none" w:sz="0" w:space="0" w:color="auto" w:frame="1"/>
              </w:rPr>
              <w:lastRenderedPageBreak/>
              <w:t>Начальные навыки обучение чтению</w:t>
            </w:r>
          </w:p>
        </w:tc>
        <w:tc>
          <w:tcPr>
            <w:tcW w:w="5789" w:type="dxa"/>
          </w:tcPr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/>
                <w:sz w:val="24"/>
                <w:szCs w:val="24"/>
                <w:lang w:val="ru-RU"/>
              </w:rPr>
              <w:t>Теория: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 xml:space="preserve"> Побуждать к самостоятельному чтению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color w:val="000000"/>
                <w:sz w:val="24"/>
                <w:szCs w:val="24"/>
                <w:lang w:val="ru-RU"/>
              </w:rPr>
              <w:t>Продолжать показывать, как делить слова на слоги. Объяснять, как соединять отдельные слоги так, чтобы получались слова.</w:t>
            </w:r>
          </w:p>
          <w:p w:rsidR="00933D5F" w:rsidRPr="00674545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color w:val="000000"/>
                <w:sz w:val="24"/>
                <w:szCs w:val="24"/>
                <w:lang w:val="ru-RU"/>
              </w:rPr>
              <w:t xml:space="preserve">Формировать интерес к чтению, самостоятельность, инициативу в решении познавательных задач. </w:t>
            </w:r>
            <w:r w:rsidRPr="00674545">
              <w:rPr>
                <w:color w:val="000000"/>
                <w:sz w:val="24"/>
                <w:szCs w:val="24"/>
                <w:lang w:val="ru-RU"/>
              </w:rPr>
              <w:t>Формировать навык самоконтроля и самооценки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/>
                <w:color w:val="000000"/>
                <w:sz w:val="24"/>
                <w:szCs w:val="24"/>
                <w:lang w:val="ru-RU"/>
              </w:rPr>
              <w:t xml:space="preserve">Практика: 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 xml:space="preserve">Чтение простых слогов по букварю О. Жуковой. 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color w:val="000000"/>
                <w:sz w:val="24"/>
                <w:szCs w:val="24"/>
                <w:lang w:val="ru-RU"/>
              </w:rPr>
              <w:t>Дидактические игры: «Где спрятался звук», «Подели слово на слоги путем опускания подбородка»</w:t>
            </w:r>
            <w:r w:rsidRPr="00933D5F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 xml:space="preserve"> " Продолжи словечко", «Повторяющиеся слоги», </w:t>
            </w:r>
            <w:r w:rsidRPr="00933D5F">
              <w:rPr>
                <w:bCs/>
                <w:iCs/>
                <w:color w:val="000000"/>
                <w:sz w:val="24"/>
                <w:szCs w:val="24"/>
                <w:lang w:val="ru-RU"/>
              </w:rPr>
              <w:t>«Помоги художнику, собери слова из</w:t>
            </w:r>
            <w:r w:rsidRPr="009D6E7B">
              <w:rPr>
                <w:bCs/>
                <w:iCs/>
                <w:color w:val="000000"/>
                <w:sz w:val="24"/>
                <w:szCs w:val="24"/>
              </w:rPr>
              <w:t> </w:t>
            </w:r>
            <w:r w:rsidRPr="00933D5F">
              <w:rPr>
                <w:bCs/>
                <w:iCs/>
                <w:color w:val="000000"/>
                <w:sz w:val="24"/>
                <w:szCs w:val="24"/>
                <w:lang w:val="ru-RU"/>
              </w:rPr>
              <w:t>картинок»</w:t>
            </w:r>
            <w:r w:rsidRPr="00933D5F">
              <w:rPr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>Проговаривание слоговых цепочек.</w:t>
            </w:r>
          </w:p>
          <w:p w:rsidR="00933D5F" w:rsidRPr="00674545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674545">
              <w:rPr>
                <w:color w:val="000000"/>
                <w:sz w:val="24"/>
                <w:szCs w:val="24"/>
                <w:lang w:val="ru-RU"/>
              </w:rPr>
              <w:t>Артикуляционная гимнастика «Язычок»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Cs/>
                <w:color w:val="000000"/>
                <w:sz w:val="24"/>
                <w:szCs w:val="24"/>
                <w:lang w:val="ru-RU"/>
              </w:rPr>
              <w:t>Динамическая пауза «Быстро встали, улыбнулись»</w:t>
            </w:r>
          </w:p>
          <w:p w:rsidR="00933D5F" w:rsidRPr="00933D5F" w:rsidRDefault="00933D5F" w:rsidP="00933D5F">
            <w:pPr>
              <w:adjustRightInd w:val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74" w:type="dxa"/>
          </w:tcPr>
          <w:p w:rsidR="00933D5F" w:rsidRPr="00933D5F" w:rsidRDefault="00B660D3" w:rsidP="00933D5F">
            <w:pPr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1</w:t>
            </w:r>
          </w:p>
        </w:tc>
        <w:tc>
          <w:tcPr>
            <w:tcW w:w="1290" w:type="dxa"/>
          </w:tcPr>
          <w:p w:rsidR="00933D5F" w:rsidRPr="00933D5F" w:rsidRDefault="00933D5F" w:rsidP="00933D5F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788" w:type="dxa"/>
          </w:tcPr>
          <w:p w:rsidR="00933D5F" w:rsidRPr="00933D5F" w:rsidRDefault="00933D5F" w:rsidP="00933D5F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613" w:type="dxa"/>
          </w:tcPr>
          <w:p w:rsidR="00933D5F" w:rsidRPr="00933D5F" w:rsidRDefault="00933D5F" w:rsidP="00933D5F">
            <w:pPr>
              <w:rPr>
                <w:rFonts w:eastAsia="Calibri"/>
                <w:sz w:val="24"/>
                <w:lang w:val="ru-RU"/>
              </w:rPr>
            </w:pPr>
          </w:p>
        </w:tc>
      </w:tr>
      <w:tr w:rsidR="00933D5F" w:rsidRPr="009D6E7B" w:rsidTr="00C64D92">
        <w:trPr>
          <w:trHeight w:val="381"/>
        </w:trPr>
        <w:tc>
          <w:tcPr>
            <w:tcW w:w="3134" w:type="dxa"/>
          </w:tcPr>
          <w:p w:rsidR="00933D5F" w:rsidRPr="00B660D3" w:rsidRDefault="00933D5F" w:rsidP="00B660D3">
            <w:pPr>
              <w:pStyle w:val="a5"/>
              <w:numPr>
                <w:ilvl w:val="0"/>
                <w:numId w:val="33"/>
              </w:numPr>
              <w:adjustRightInd w:val="0"/>
              <w:rPr>
                <w:sz w:val="24"/>
                <w:szCs w:val="24"/>
                <w:bdr w:val="none" w:sz="0" w:space="0" w:color="auto" w:frame="1"/>
                <w:lang w:val="ru-RU"/>
              </w:rPr>
            </w:pPr>
            <w:r w:rsidRPr="00B660D3">
              <w:rPr>
                <w:sz w:val="24"/>
                <w:szCs w:val="24"/>
                <w:bdr w:val="none" w:sz="0" w:space="0" w:color="auto" w:frame="1"/>
                <w:lang w:val="ru-RU"/>
              </w:rPr>
              <w:t>Геометрическими фигуры и их свойства</w:t>
            </w:r>
          </w:p>
        </w:tc>
        <w:tc>
          <w:tcPr>
            <w:tcW w:w="5789" w:type="dxa"/>
          </w:tcPr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/>
                <w:color w:val="000000"/>
                <w:sz w:val="24"/>
                <w:szCs w:val="24"/>
                <w:lang w:val="ru-RU"/>
              </w:rPr>
              <w:t xml:space="preserve">Теория: 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>Название элементов геометрических фигур (вершины, стороны, углы). Свойства фигур (цвет, размер, форма). Преобразование одних фигур в другие. Многоугольники. Объемные геометрические фигуры.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/>
                <w:color w:val="000000"/>
                <w:sz w:val="24"/>
                <w:szCs w:val="24"/>
                <w:lang w:val="ru-RU"/>
              </w:rPr>
              <w:t xml:space="preserve">Практика: 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 xml:space="preserve">Определение фигур. Дорисовывание геометрических фигур до знакомых предметов. Преобразование одних фигур в другие. Классификация геометрических фигур по различным свойствам. Решение логических задач на анализ и синтез предметов, составленных из геометрических фигур. Дидактические игры с использованием конструктора Блоки Дьенеша, счётных палочек: «Составь фигуру», «Разные домики» (цвет, форма, величина), «Мастерская форм» (с использованием 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развернутых схем).  </w:t>
            </w:r>
          </w:p>
          <w:p w:rsidR="00933D5F" w:rsidRPr="00674545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674545">
              <w:rPr>
                <w:color w:val="000000"/>
                <w:sz w:val="24"/>
                <w:szCs w:val="24"/>
                <w:lang w:val="ru-RU"/>
              </w:rPr>
              <w:t>Пальчиковая гимнастика «Фигуры»</w:t>
            </w:r>
          </w:p>
          <w:p w:rsidR="00933D5F" w:rsidRPr="00933D5F" w:rsidRDefault="00933D5F" w:rsidP="00933D5F">
            <w:pPr>
              <w:adjustRightInd w:val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color w:val="000000"/>
                <w:sz w:val="24"/>
                <w:szCs w:val="24"/>
                <w:lang w:val="ru-RU"/>
              </w:rPr>
              <w:t>Лепка «Гусеница» (из шариков разной величины)</w:t>
            </w:r>
          </w:p>
        </w:tc>
        <w:tc>
          <w:tcPr>
            <w:tcW w:w="1174" w:type="dxa"/>
          </w:tcPr>
          <w:p w:rsidR="00933D5F" w:rsidRPr="00933D5F" w:rsidRDefault="00B660D3" w:rsidP="00933D5F">
            <w:pPr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290" w:type="dxa"/>
          </w:tcPr>
          <w:p w:rsidR="00933D5F" w:rsidRPr="00933D5F" w:rsidRDefault="00933D5F" w:rsidP="00933D5F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788" w:type="dxa"/>
          </w:tcPr>
          <w:p w:rsidR="00933D5F" w:rsidRPr="00933D5F" w:rsidRDefault="00933D5F" w:rsidP="00933D5F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613" w:type="dxa"/>
          </w:tcPr>
          <w:p w:rsidR="00933D5F" w:rsidRPr="00933D5F" w:rsidRDefault="00933D5F" w:rsidP="00933D5F">
            <w:pPr>
              <w:rPr>
                <w:rFonts w:eastAsia="Calibri"/>
                <w:sz w:val="24"/>
                <w:lang w:val="ru-RU"/>
              </w:rPr>
            </w:pPr>
          </w:p>
        </w:tc>
      </w:tr>
      <w:tr w:rsidR="00933D5F" w:rsidRPr="009D6E7B" w:rsidTr="00C64D92">
        <w:trPr>
          <w:trHeight w:val="381"/>
        </w:trPr>
        <w:tc>
          <w:tcPr>
            <w:tcW w:w="3134" w:type="dxa"/>
          </w:tcPr>
          <w:p w:rsidR="00933D5F" w:rsidRPr="00B660D3" w:rsidRDefault="00933D5F" w:rsidP="00B660D3">
            <w:pPr>
              <w:pStyle w:val="a5"/>
              <w:numPr>
                <w:ilvl w:val="0"/>
                <w:numId w:val="33"/>
              </w:numPr>
              <w:adjustRightInd w:val="0"/>
              <w:rPr>
                <w:sz w:val="24"/>
                <w:szCs w:val="24"/>
                <w:bdr w:val="none" w:sz="0" w:space="0" w:color="auto" w:frame="1"/>
                <w:lang w:val="ru-RU"/>
              </w:rPr>
            </w:pPr>
            <w:r w:rsidRPr="00B660D3">
              <w:rPr>
                <w:sz w:val="24"/>
                <w:szCs w:val="24"/>
                <w:bdr w:val="none" w:sz="0" w:space="0" w:color="auto" w:frame="1"/>
              </w:rPr>
              <w:lastRenderedPageBreak/>
              <w:t>Временные и пространственные отношения</w:t>
            </w:r>
          </w:p>
        </w:tc>
        <w:tc>
          <w:tcPr>
            <w:tcW w:w="5789" w:type="dxa"/>
          </w:tcPr>
          <w:p w:rsidR="00933D5F" w:rsidRPr="00933D5F" w:rsidRDefault="00933D5F" w:rsidP="00933D5F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33D5F">
              <w:rPr>
                <w:b/>
                <w:sz w:val="24"/>
                <w:szCs w:val="24"/>
                <w:lang w:val="ru-RU"/>
              </w:rPr>
              <w:t>Теория:</w:t>
            </w:r>
          </w:p>
          <w:p w:rsidR="00933D5F" w:rsidRPr="00933D5F" w:rsidRDefault="00933D5F" w:rsidP="00933D5F">
            <w:pPr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933D5F">
              <w:rPr>
                <w:sz w:val="24"/>
                <w:szCs w:val="24"/>
                <w:lang w:val="ru-RU"/>
              </w:rPr>
              <w:t xml:space="preserve">Познакомить с часами, днями недели, названиями месяцев; дать представления о последовательности дней недели, месяцев. 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>Пространственные   представления: между, посередине, на, над, под, справа, слева, внутри, снаружи, впереди.  Понятия «далеко», «близко», «дальше», «ближе», «высоко», «низко», «рядом», «внутри», «вне»</w:t>
            </w:r>
          </w:p>
          <w:p w:rsidR="00933D5F" w:rsidRPr="00933D5F" w:rsidRDefault="00933D5F" w:rsidP="00933D5F">
            <w:pPr>
              <w:adjustRightInd w:val="0"/>
              <w:jc w:val="both"/>
              <w:rPr>
                <w:b/>
                <w:sz w:val="24"/>
                <w:szCs w:val="24"/>
                <w:lang w:val="ru-RU"/>
              </w:rPr>
            </w:pPr>
            <w:r w:rsidRPr="00933D5F">
              <w:rPr>
                <w:b/>
                <w:sz w:val="24"/>
                <w:szCs w:val="24"/>
                <w:lang w:val="ru-RU"/>
              </w:rPr>
              <w:t>Практика:</w:t>
            </w:r>
          </w:p>
          <w:p w:rsidR="00933D5F" w:rsidRPr="00933D5F" w:rsidRDefault="00933D5F" w:rsidP="00933D5F">
            <w:pPr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color w:val="000000"/>
                <w:sz w:val="24"/>
                <w:szCs w:val="24"/>
                <w:lang w:val="ru-RU"/>
              </w:rPr>
              <w:t>Установление последовательностей времени года, месяцев, недель, суток с использованием дидактических пособий «Времена года» (плакат), «Изучаем время». Дидактические игры: «Матушка неделя», «Двенадцать месяцев», «Дни недели», «Время суток», «День и ночь», «Часы», «Когда это бывает»</w:t>
            </w:r>
          </w:p>
          <w:p w:rsidR="00933D5F" w:rsidRPr="00933D5F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Cs/>
                <w:color w:val="000000"/>
                <w:sz w:val="24"/>
                <w:szCs w:val="24"/>
                <w:lang w:val="ru-RU"/>
              </w:rPr>
              <w:t>«Сравни», «Наоборот».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 xml:space="preserve"> Дидактические игры (блоки Дьенеша) «Сложи узор», «Где какая фигура находится?». </w:t>
            </w:r>
          </w:p>
          <w:p w:rsidR="00933D5F" w:rsidRPr="00674545" w:rsidRDefault="00933D5F" w:rsidP="00933D5F">
            <w:pPr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674545">
              <w:rPr>
                <w:color w:val="000000"/>
                <w:sz w:val="24"/>
                <w:szCs w:val="24"/>
                <w:lang w:val="ru-RU"/>
              </w:rPr>
              <w:t>Гимнастика для глаз «Глазки»</w:t>
            </w:r>
          </w:p>
          <w:p w:rsidR="00933D5F" w:rsidRPr="00933D5F" w:rsidRDefault="00933D5F" w:rsidP="00933D5F">
            <w:pPr>
              <w:adjustRightInd w:val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color w:val="000000"/>
                <w:sz w:val="24"/>
                <w:szCs w:val="24"/>
                <w:lang w:val="ru-RU"/>
              </w:rPr>
              <w:t>Аппликация «Вклей недостающие цифры на часах» (любые 5 цифр до 10)</w:t>
            </w:r>
          </w:p>
        </w:tc>
        <w:tc>
          <w:tcPr>
            <w:tcW w:w="1174" w:type="dxa"/>
          </w:tcPr>
          <w:p w:rsidR="00933D5F" w:rsidRPr="00933D5F" w:rsidRDefault="00B660D3" w:rsidP="00933D5F">
            <w:pPr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1</w:t>
            </w:r>
          </w:p>
        </w:tc>
        <w:tc>
          <w:tcPr>
            <w:tcW w:w="1290" w:type="dxa"/>
          </w:tcPr>
          <w:p w:rsidR="00933D5F" w:rsidRPr="00933D5F" w:rsidRDefault="00933D5F" w:rsidP="00933D5F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788" w:type="dxa"/>
          </w:tcPr>
          <w:p w:rsidR="00933D5F" w:rsidRPr="00933D5F" w:rsidRDefault="00933D5F" w:rsidP="00933D5F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613" w:type="dxa"/>
          </w:tcPr>
          <w:p w:rsidR="00933D5F" w:rsidRPr="00933D5F" w:rsidRDefault="00933D5F" w:rsidP="00933D5F">
            <w:pPr>
              <w:rPr>
                <w:rFonts w:eastAsia="Calibri"/>
                <w:sz w:val="24"/>
                <w:lang w:val="ru-RU"/>
              </w:rPr>
            </w:pPr>
          </w:p>
        </w:tc>
      </w:tr>
      <w:tr w:rsidR="00933D5F" w:rsidRPr="009D6E7B" w:rsidTr="00C64D92">
        <w:trPr>
          <w:trHeight w:val="381"/>
        </w:trPr>
        <w:tc>
          <w:tcPr>
            <w:tcW w:w="3134" w:type="dxa"/>
          </w:tcPr>
          <w:p w:rsidR="00933D5F" w:rsidRPr="00B660D3" w:rsidRDefault="00933D5F" w:rsidP="00B660D3">
            <w:pPr>
              <w:pStyle w:val="a5"/>
              <w:numPr>
                <w:ilvl w:val="0"/>
                <w:numId w:val="33"/>
              </w:numPr>
              <w:adjustRightInd w:val="0"/>
              <w:rPr>
                <w:sz w:val="24"/>
                <w:szCs w:val="24"/>
                <w:bdr w:val="none" w:sz="0" w:space="0" w:color="auto" w:frame="1"/>
                <w:lang w:val="ru-RU"/>
              </w:rPr>
            </w:pPr>
            <w:r w:rsidRPr="00B660D3">
              <w:rPr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5789" w:type="dxa"/>
          </w:tcPr>
          <w:p w:rsidR="00933D5F" w:rsidRPr="00933D5F" w:rsidRDefault="00933D5F" w:rsidP="00933D5F">
            <w:pPr>
              <w:adjustRightInd w:val="0"/>
              <w:rPr>
                <w:b/>
                <w:sz w:val="24"/>
                <w:szCs w:val="24"/>
                <w:lang w:val="ru-RU"/>
              </w:rPr>
            </w:pPr>
            <w:r w:rsidRPr="00933D5F">
              <w:rPr>
                <w:b/>
                <w:sz w:val="24"/>
                <w:szCs w:val="24"/>
                <w:lang w:val="ru-RU"/>
              </w:rPr>
              <w:t xml:space="preserve">Теория: </w:t>
            </w:r>
          </w:p>
          <w:p w:rsidR="00933D5F" w:rsidRPr="00933D5F" w:rsidRDefault="00933D5F" w:rsidP="00933D5F">
            <w:pPr>
              <w:adjustRightInd w:val="0"/>
              <w:rPr>
                <w:sz w:val="24"/>
                <w:szCs w:val="24"/>
                <w:lang w:val="ru-RU"/>
              </w:rPr>
            </w:pPr>
            <w:r w:rsidRPr="00933D5F">
              <w:rPr>
                <w:sz w:val="24"/>
                <w:szCs w:val="24"/>
                <w:lang w:val="ru-RU"/>
              </w:rPr>
              <w:t>Называть первый звук в слове, соотносить звук с буквой, делить слова на слоги, читать слоги</w:t>
            </w:r>
          </w:p>
          <w:p w:rsidR="00933D5F" w:rsidRDefault="00933D5F" w:rsidP="00933D5F">
            <w:pPr>
              <w:adjustRightInd w:val="0"/>
              <w:rPr>
                <w:sz w:val="24"/>
                <w:szCs w:val="24"/>
                <w:lang w:val="ru-RU"/>
              </w:rPr>
            </w:pPr>
            <w:r w:rsidRPr="00933D5F">
              <w:rPr>
                <w:sz w:val="24"/>
                <w:szCs w:val="24"/>
                <w:lang w:val="ru-RU"/>
              </w:rPr>
              <w:t xml:space="preserve">Уметь считать до 10, знать цифры; уметь соотносить количество предметов с цифрой; уметь отсчитывать количество на один предмет больше и на один предмет меньше; уметь сравнивать две группы предметов, по-разному расположенных; уметь раскладывать предметы по увеличению или </w:t>
            </w:r>
            <w:r w:rsidRPr="00933D5F">
              <w:rPr>
                <w:sz w:val="24"/>
                <w:szCs w:val="24"/>
                <w:lang w:val="ru-RU"/>
              </w:rPr>
              <w:lastRenderedPageBreak/>
              <w:t>уменьшению длины; называть геометрические фигуры, их величину и цвет; уметь ориентироваться в пространстве, времени, называть части суток</w:t>
            </w:r>
          </w:p>
          <w:p w:rsidR="00933D5F" w:rsidRPr="00933D5F" w:rsidRDefault="00933D5F" w:rsidP="00933D5F">
            <w:pPr>
              <w:adjustRightInd w:val="0"/>
              <w:rPr>
                <w:b/>
                <w:sz w:val="24"/>
                <w:szCs w:val="24"/>
                <w:lang w:val="ru-RU"/>
              </w:rPr>
            </w:pPr>
            <w:r w:rsidRPr="00933D5F">
              <w:rPr>
                <w:b/>
                <w:sz w:val="24"/>
                <w:szCs w:val="24"/>
                <w:lang w:val="ru-RU"/>
              </w:rPr>
              <w:t>Практика</w:t>
            </w:r>
          </w:p>
          <w:p w:rsidR="00933D5F" w:rsidRPr="00933D5F" w:rsidRDefault="00933D5F" w:rsidP="00933D5F">
            <w:pPr>
              <w:adjustRightInd w:val="0"/>
              <w:rPr>
                <w:bCs/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Cs/>
                <w:color w:val="000000"/>
                <w:sz w:val="24"/>
                <w:szCs w:val="24"/>
                <w:lang w:val="ru-RU"/>
              </w:rPr>
              <w:t>Игры: «Допиши цифру», «Найди пару», «Дорисуй фигуру», «Сравни числа»,</w:t>
            </w:r>
            <w:r w:rsidRPr="00933D5F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33D5F">
              <w:rPr>
                <w:bCs/>
                <w:color w:val="000000"/>
                <w:sz w:val="24"/>
                <w:szCs w:val="24"/>
                <w:lang w:val="ru-RU"/>
              </w:rPr>
              <w:t>«Время суток», «Когда это бывает», «Реши задачку»</w:t>
            </w:r>
          </w:p>
          <w:p w:rsidR="00933D5F" w:rsidRPr="00933D5F" w:rsidRDefault="00933D5F" w:rsidP="00933D5F">
            <w:pPr>
              <w:adjustRightInd w:val="0"/>
              <w:rPr>
                <w:bCs/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Cs/>
                <w:color w:val="000000"/>
                <w:sz w:val="24"/>
                <w:szCs w:val="24"/>
                <w:lang w:val="ru-RU"/>
              </w:rPr>
              <w:t>Игры со звуками и буквами: «Звуковые шапочки», «Найди братца», «Красный – синий».</w:t>
            </w:r>
          </w:p>
          <w:p w:rsidR="00933D5F" w:rsidRPr="00933D5F" w:rsidRDefault="00933D5F" w:rsidP="00933D5F">
            <w:pPr>
              <w:adjustRightInd w:val="0"/>
              <w:rPr>
                <w:bCs/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Cs/>
                <w:color w:val="000000"/>
                <w:sz w:val="24"/>
                <w:szCs w:val="24"/>
                <w:lang w:val="ru-RU"/>
              </w:rPr>
              <w:t>Дидактические игры: «Угадай слово», «Волшебные кубики», «Буквенный светофор», «Соедини буквы в слоги»</w:t>
            </w:r>
          </w:p>
          <w:p w:rsidR="00933D5F" w:rsidRPr="00933D5F" w:rsidRDefault="00933D5F" w:rsidP="00933D5F">
            <w:pPr>
              <w:adjustRightInd w:val="0"/>
              <w:rPr>
                <w:bCs/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Cs/>
                <w:color w:val="000000"/>
                <w:sz w:val="24"/>
                <w:szCs w:val="24"/>
                <w:lang w:val="ru-RU"/>
              </w:rPr>
              <w:t>Игровое упражнение «Выложи из счетных палочек цифры и буквы»</w:t>
            </w:r>
            <w:r w:rsidRPr="009D6E7B">
              <w:rPr>
                <w:bCs/>
                <w:color w:val="000000"/>
                <w:sz w:val="24"/>
                <w:szCs w:val="24"/>
              </w:rPr>
              <w:t> </w:t>
            </w:r>
          </w:p>
          <w:p w:rsidR="00933D5F" w:rsidRPr="00933D5F" w:rsidRDefault="00933D5F" w:rsidP="00933D5F">
            <w:pPr>
              <w:adjustRightInd w:val="0"/>
              <w:rPr>
                <w:bCs/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Cs/>
                <w:color w:val="000000"/>
                <w:sz w:val="24"/>
                <w:szCs w:val="24"/>
                <w:lang w:val="ru-RU"/>
              </w:rPr>
              <w:t>Пальчиковая гимнастика «У Антошки есть игрушки»</w:t>
            </w:r>
          </w:p>
          <w:p w:rsidR="00933D5F" w:rsidRPr="00933D5F" w:rsidRDefault="00933D5F" w:rsidP="00933D5F">
            <w:pPr>
              <w:adjustRightInd w:val="0"/>
              <w:rPr>
                <w:bCs/>
                <w:color w:val="000000"/>
                <w:sz w:val="24"/>
                <w:szCs w:val="24"/>
                <w:lang w:val="ru-RU"/>
              </w:rPr>
            </w:pPr>
            <w:r w:rsidRPr="00933D5F">
              <w:rPr>
                <w:bCs/>
                <w:color w:val="000000"/>
                <w:sz w:val="24"/>
                <w:szCs w:val="24"/>
                <w:lang w:val="ru-RU"/>
              </w:rPr>
              <w:t>Дыхательная гимнастика «Ветер, ветер, ветерок»</w:t>
            </w:r>
          </w:p>
          <w:p w:rsidR="00933D5F" w:rsidRDefault="00933D5F" w:rsidP="00933D5F">
            <w:pPr>
              <w:adjustRightInd w:val="0"/>
              <w:rPr>
                <w:sz w:val="24"/>
                <w:szCs w:val="24"/>
                <w:lang w:val="ru-RU"/>
              </w:rPr>
            </w:pPr>
          </w:p>
          <w:p w:rsidR="00933D5F" w:rsidRPr="00933D5F" w:rsidRDefault="00933D5F" w:rsidP="00933D5F">
            <w:pPr>
              <w:adjustRightInd w:val="0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74" w:type="dxa"/>
          </w:tcPr>
          <w:p w:rsidR="00933D5F" w:rsidRPr="00933D5F" w:rsidRDefault="00B660D3" w:rsidP="00933D5F">
            <w:pPr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290" w:type="dxa"/>
          </w:tcPr>
          <w:p w:rsidR="00933D5F" w:rsidRPr="00933D5F" w:rsidRDefault="00933D5F" w:rsidP="00933D5F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788" w:type="dxa"/>
          </w:tcPr>
          <w:p w:rsidR="00933D5F" w:rsidRPr="00933D5F" w:rsidRDefault="00933D5F" w:rsidP="00933D5F">
            <w:pPr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1613" w:type="dxa"/>
          </w:tcPr>
          <w:p w:rsidR="00933D5F" w:rsidRPr="00933D5F" w:rsidRDefault="00933D5F" w:rsidP="00933D5F">
            <w:pPr>
              <w:rPr>
                <w:rFonts w:eastAsia="Calibri"/>
                <w:sz w:val="24"/>
                <w:lang w:val="ru-RU"/>
              </w:rPr>
            </w:pPr>
          </w:p>
        </w:tc>
      </w:tr>
    </w:tbl>
    <w:p w:rsidR="009D6E7B" w:rsidRDefault="009D6E7B" w:rsidP="00733D92">
      <w:pPr>
        <w:ind w:left="568"/>
        <w:jc w:val="center"/>
        <w:outlineLvl w:val="0"/>
        <w:rPr>
          <w:rFonts w:eastAsia="Calibri"/>
          <w:bCs/>
          <w:sz w:val="28"/>
          <w:szCs w:val="28"/>
          <w:lang w:eastAsia="en-US" w:bidi="ar-SA"/>
        </w:rPr>
      </w:pPr>
    </w:p>
    <w:p w:rsidR="009D6E7B" w:rsidRDefault="009D6E7B" w:rsidP="00733D92">
      <w:pPr>
        <w:ind w:left="568"/>
        <w:jc w:val="center"/>
        <w:outlineLvl w:val="0"/>
        <w:rPr>
          <w:rFonts w:eastAsia="Calibri"/>
          <w:bCs/>
          <w:sz w:val="28"/>
          <w:szCs w:val="28"/>
          <w:lang w:eastAsia="en-US" w:bidi="ar-SA"/>
        </w:rPr>
      </w:pPr>
    </w:p>
    <w:p w:rsidR="009D6E7B" w:rsidRDefault="009D6E7B" w:rsidP="00733D92">
      <w:pPr>
        <w:ind w:left="568"/>
        <w:jc w:val="center"/>
        <w:outlineLvl w:val="0"/>
        <w:rPr>
          <w:rFonts w:eastAsia="Calibri"/>
          <w:bCs/>
          <w:sz w:val="28"/>
          <w:szCs w:val="28"/>
          <w:lang w:eastAsia="en-US" w:bidi="ar-SA"/>
        </w:rPr>
      </w:pPr>
    </w:p>
    <w:p w:rsidR="009D6E7B" w:rsidRDefault="009D6E7B" w:rsidP="00733D92">
      <w:pPr>
        <w:ind w:left="568"/>
        <w:jc w:val="center"/>
        <w:outlineLvl w:val="0"/>
        <w:rPr>
          <w:rFonts w:eastAsia="Calibri"/>
          <w:bCs/>
          <w:sz w:val="28"/>
          <w:szCs w:val="28"/>
          <w:lang w:eastAsia="en-US" w:bidi="ar-SA"/>
        </w:rPr>
      </w:pPr>
    </w:p>
    <w:p w:rsidR="009D6E7B" w:rsidRPr="00733D92" w:rsidRDefault="009D6E7B" w:rsidP="00733D92">
      <w:pPr>
        <w:ind w:left="568"/>
        <w:jc w:val="center"/>
        <w:outlineLvl w:val="0"/>
        <w:rPr>
          <w:rFonts w:eastAsia="Calibri"/>
          <w:bCs/>
          <w:sz w:val="28"/>
          <w:szCs w:val="28"/>
          <w:lang w:eastAsia="en-US" w:bidi="ar-SA"/>
        </w:rPr>
      </w:pPr>
    </w:p>
    <w:p w:rsidR="00733D92" w:rsidRPr="00733D92" w:rsidRDefault="00733D92" w:rsidP="00733D92">
      <w:pPr>
        <w:widowControl/>
        <w:adjustRightInd w:val="0"/>
        <w:rPr>
          <w:rFonts w:eastAsia="Calibri"/>
          <w:b/>
          <w:bCs/>
          <w:color w:val="FF0000"/>
          <w:sz w:val="24"/>
          <w:szCs w:val="24"/>
          <w:lang w:eastAsia="en-US" w:bidi="ar-SA"/>
        </w:rPr>
      </w:pPr>
    </w:p>
    <w:p w:rsidR="00280A8F" w:rsidRDefault="00280A8F" w:rsidP="00280A8F">
      <w:pPr>
        <w:pStyle w:val="1"/>
        <w:ind w:left="0"/>
        <w:rPr>
          <w:caps/>
          <w:sz w:val="28"/>
          <w:szCs w:val="28"/>
        </w:rPr>
        <w:sectPr w:rsidR="00280A8F" w:rsidSect="00733D92">
          <w:pgSz w:w="16840" w:h="11910" w:orient="landscape"/>
          <w:pgMar w:top="992" w:right="992" w:bottom="1418" w:left="1338" w:header="720" w:footer="720" w:gutter="0"/>
          <w:cols w:space="720"/>
          <w:docGrid w:linePitch="299"/>
        </w:sectPr>
      </w:pPr>
    </w:p>
    <w:bookmarkEnd w:id="4"/>
    <w:p w:rsidR="00B660D3" w:rsidRPr="00B660D3" w:rsidRDefault="0049247E" w:rsidP="00500CD2">
      <w:pPr>
        <w:widowControl/>
        <w:autoSpaceDE/>
        <w:autoSpaceDN/>
        <w:jc w:val="center"/>
        <w:rPr>
          <w:rFonts w:eastAsia="Calibri"/>
          <w:b/>
          <w:sz w:val="24"/>
          <w:szCs w:val="24"/>
          <w:lang w:eastAsia="en-US" w:bidi="ar-SA"/>
        </w:rPr>
      </w:pPr>
      <w:r>
        <w:rPr>
          <w:rFonts w:eastAsia="Calibri"/>
          <w:b/>
          <w:sz w:val="24"/>
          <w:szCs w:val="24"/>
          <w:lang w:eastAsia="en-US" w:bidi="ar-SA"/>
        </w:rPr>
        <w:lastRenderedPageBreak/>
        <w:t>МЕТОДИЧЕСКИЕ МАТЕРИАЛЫ</w:t>
      </w:r>
    </w:p>
    <w:p w:rsidR="00B660D3" w:rsidRPr="00433AF7" w:rsidRDefault="00B660D3" w:rsidP="00B660D3">
      <w:pPr>
        <w:adjustRightInd w:val="0"/>
        <w:rPr>
          <w:bCs/>
          <w:sz w:val="24"/>
          <w:szCs w:val="24"/>
        </w:rPr>
      </w:pPr>
      <w:r w:rsidRPr="00433AF7">
        <w:rPr>
          <w:bCs/>
          <w:sz w:val="24"/>
          <w:szCs w:val="24"/>
        </w:rPr>
        <w:t>Рабочая программа дополнительного обр</w:t>
      </w:r>
      <w:r>
        <w:rPr>
          <w:bCs/>
          <w:sz w:val="24"/>
          <w:szCs w:val="24"/>
        </w:rPr>
        <w:t>азования "Умники и умницы</w:t>
      </w:r>
      <w:r w:rsidRPr="00433AF7">
        <w:rPr>
          <w:bCs/>
          <w:sz w:val="24"/>
          <w:szCs w:val="24"/>
        </w:rPr>
        <w:t>" дл</w:t>
      </w:r>
      <w:r>
        <w:rPr>
          <w:bCs/>
          <w:sz w:val="24"/>
          <w:szCs w:val="24"/>
        </w:rPr>
        <w:t xml:space="preserve">я детей дошкольного возраста 5-7 </w:t>
      </w:r>
      <w:r w:rsidRPr="00433AF7">
        <w:rPr>
          <w:bCs/>
          <w:sz w:val="24"/>
          <w:szCs w:val="24"/>
        </w:rPr>
        <w:t>лет спроектирована в соответствии с тремя научными подходами, являющимися методологией ФГОС ДО:</w:t>
      </w:r>
    </w:p>
    <w:p w:rsidR="00B660D3" w:rsidRPr="00382FAA" w:rsidRDefault="00B660D3" w:rsidP="00B660D3">
      <w:pPr>
        <w:pStyle w:val="a5"/>
        <w:widowControl/>
        <w:numPr>
          <w:ilvl w:val="0"/>
          <w:numId w:val="21"/>
        </w:numPr>
        <w:adjustRightInd w:val="0"/>
        <w:contextualSpacing/>
        <w:rPr>
          <w:bCs/>
          <w:sz w:val="24"/>
          <w:szCs w:val="24"/>
        </w:rPr>
      </w:pPr>
      <w:r w:rsidRPr="00382FAA">
        <w:rPr>
          <w:bCs/>
          <w:sz w:val="24"/>
          <w:szCs w:val="24"/>
        </w:rPr>
        <w:t xml:space="preserve">культурно-исторический подход (Л.С. Выготский). </w:t>
      </w:r>
    </w:p>
    <w:p w:rsidR="00B660D3" w:rsidRPr="00382FAA" w:rsidRDefault="00B660D3" w:rsidP="00B660D3">
      <w:pPr>
        <w:pStyle w:val="a5"/>
        <w:widowControl/>
        <w:numPr>
          <w:ilvl w:val="0"/>
          <w:numId w:val="21"/>
        </w:numPr>
        <w:adjustRightInd w:val="0"/>
        <w:contextualSpacing/>
        <w:rPr>
          <w:bCs/>
          <w:sz w:val="24"/>
          <w:szCs w:val="24"/>
        </w:rPr>
      </w:pPr>
      <w:r w:rsidRPr="00382FAA">
        <w:rPr>
          <w:bCs/>
          <w:sz w:val="24"/>
          <w:szCs w:val="24"/>
        </w:rPr>
        <w:t>деятельностный подход (А.Н. Леонтьев, Д.Б. Эльконин, А.В. Запорожец, В.В. Давыдов).</w:t>
      </w:r>
    </w:p>
    <w:p w:rsidR="00B660D3" w:rsidRPr="00382FAA" w:rsidRDefault="00B660D3" w:rsidP="00B660D3">
      <w:pPr>
        <w:pStyle w:val="a5"/>
        <w:widowControl/>
        <w:numPr>
          <w:ilvl w:val="0"/>
          <w:numId w:val="21"/>
        </w:numPr>
        <w:adjustRightInd w:val="0"/>
        <w:contextualSpacing/>
        <w:rPr>
          <w:bCs/>
          <w:sz w:val="24"/>
          <w:szCs w:val="24"/>
        </w:rPr>
      </w:pPr>
      <w:r w:rsidRPr="00382FAA">
        <w:rPr>
          <w:bCs/>
          <w:sz w:val="24"/>
          <w:szCs w:val="24"/>
        </w:rPr>
        <w:t xml:space="preserve"> личностный подход (Л.С. Выготский, А.Н. Леонтьев, Л.И. Божович, Д.Б. Эльконин, А.В. Запорожец). </w:t>
      </w:r>
    </w:p>
    <w:p w:rsidR="00B660D3" w:rsidRPr="00433AF7" w:rsidRDefault="00B660D3" w:rsidP="00B660D3">
      <w:pPr>
        <w:adjustRightInd w:val="0"/>
        <w:rPr>
          <w:b/>
          <w:bCs/>
          <w:sz w:val="24"/>
          <w:szCs w:val="24"/>
        </w:rPr>
      </w:pPr>
      <w:r w:rsidRPr="00433AF7">
        <w:rPr>
          <w:b/>
          <w:bCs/>
          <w:sz w:val="24"/>
          <w:szCs w:val="24"/>
        </w:rPr>
        <w:t>Дополнительная программа строится на основе следующих принципов:</w:t>
      </w:r>
    </w:p>
    <w:p w:rsidR="00B660D3" w:rsidRPr="00382FAA" w:rsidRDefault="00B660D3" w:rsidP="00B660D3">
      <w:pPr>
        <w:pStyle w:val="a5"/>
        <w:widowControl/>
        <w:numPr>
          <w:ilvl w:val="0"/>
          <w:numId w:val="21"/>
        </w:numPr>
        <w:adjustRightInd w:val="0"/>
        <w:contextualSpacing/>
        <w:rPr>
          <w:bCs/>
          <w:sz w:val="24"/>
          <w:szCs w:val="24"/>
        </w:rPr>
      </w:pPr>
      <w:r w:rsidRPr="00382FAA">
        <w:rPr>
          <w:b/>
          <w:bCs/>
          <w:sz w:val="24"/>
          <w:szCs w:val="24"/>
        </w:rPr>
        <w:t>Принцип индивидуальности</w:t>
      </w:r>
      <w:r w:rsidRPr="00382FAA">
        <w:rPr>
          <w:bCs/>
          <w:sz w:val="24"/>
          <w:szCs w:val="24"/>
        </w:rPr>
        <w:t xml:space="preserve">: педагогу необходимо учитывать индивидуальные особенности каждого ребёнка. Задания подбираются в соответствии с возможностями и потребностями детей, с учетом их интересов. </w:t>
      </w:r>
    </w:p>
    <w:p w:rsidR="00B660D3" w:rsidRPr="00382FAA" w:rsidRDefault="00B660D3" w:rsidP="00B660D3">
      <w:pPr>
        <w:pStyle w:val="a5"/>
        <w:widowControl/>
        <w:numPr>
          <w:ilvl w:val="0"/>
          <w:numId w:val="21"/>
        </w:numPr>
        <w:adjustRightInd w:val="0"/>
        <w:contextualSpacing/>
        <w:rPr>
          <w:bCs/>
          <w:sz w:val="24"/>
          <w:szCs w:val="24"/>
        </w:rPr>
      </w:pPr>
      <w:r w:rsidRPr="00382FAA">
        <w:rPr>
          <w:b/>
          <w:bCs/>
          <w:sz w:val="24"/>
          <w:szCs w:val="24"/>
        </w:rPr>
        <w:t>Принцип обучения деятельности</w:t>
      </w:r>
      <w:r w:rsidRPr="00382FAA">
        <w:rPr>
          <w:bCs/>
          <w:sz w:val="24"/>
          <w:szCs w:val="24"/>
        </w:rPr>
        <w:t>. Главная задача – это организация такой детской деятельности, в процессе которой они сами делают открытия, узнают что-то новое путем решения доступных проблемных задач.</w:t>
      </w:r>
    </w:p>
    <w:p w:rsidR="00B660D3" w:rsidRPr="00382FAA" w:rsidRDefault="00B660D3" w:rsidP="00B660D3">
      <w:pPr>
        <w:pStyle w:val="a5"/>
        <w:widowControl/>
        <w:numPr>
          <w:ilvl w:val="0"/>
          <w:numId w:val="21"/>
        </w:numPr>
        <w:adjustRightInd w:val="0"/>
        <w:contextualSpacing/>
        <w:rPr>
          <w:bCs/>
          <w:sz w:val="24"/>
          <w:szCs w:val="24"/>
        </w:rPr>
      </w:pPr>
      <w:r w:rsidRPr="00382FAA">
        <w:rPr>
          <w:b/>
          <w:bCs/>
          <w:sz w:val="24"/>
          <w:szCs w:val="24"/>
        </w:rPr>
        <w:t>Принцип доступности</w:t>
      </w:r>
      <w:r>
        <w:rPr>
          <w:bCs/>
          <w:sz w:val="24"/>
          <w:szCs w:val="24"/>
        </w:rPr>
        <w:t xml:space="preserve">: </w:t>
      </w:r>
      <w:r w:rsidRPr="00382FAA">
        <w:rPr>
          <w:bCs/>
          <w:sz w:val="24"/>
          <w:szCs w:val="24"/>
        </w:rPr>
        <w:t>игра в дошкольном возрасте является ведущей деятельностью и обучающей средой, поэтому использование игровых технологий положительно влияет на процесс обучения грамоте.</w:t>
      </w:r>
    </w:p>
    <w:p w:rsidR="00B660D3" w:rsidRPr="00382FAA" w:rsidRDefault="00B660D3" w:rsidP="00B660D3">
      <w:pPr>
        <w:pStyle w:val="a5"/>
        <w:widowControl/>
        <w:numPr>
          <w:ilvl w:val="0"/>
          <w:numId w:val="21"/>
        </w:numPr>
        <w:adjustRightInd w:val="0"/>
        <w:contextualSpacing/>
        <w:rPr>
          <w:bCs/>
          <w:sz w:val="24"/>
          <w:szCs w:val="24"/>
        </w:rPr>
      </w:pPr>
      <w:r w:rsidRPr="00382FAA">
        <w:rPr>
          <w:b/>
          <w:bCs/>
          <w:sz w:val="24"/>
          <w:szCs w:val="24"/>
        </w:rPr>
        <w:t>Принцип развития</w:t>
      </w:r>
      <w:r w:rsidRPr="00382FAA">
        <w:rPr>
          <w:bCs/>
          <w:sz w:val="24"/>
          <w:szCs w:val="24"/>
        </w:rPr>
        <w:t xml:space="preserve">: целостное развитие личности ребенка и готовность личности к дальнейшему развитию. </w:t>
      </w:r>
    </w:p>
    <w:p w:rsidR="00B660D3" w:rsidRPr="00382FAA" w:rsidRDefault="00B660D3" w:rsidP="00B660D3">
      <w:pPr>
        <w:pStyle w:val="a5"/>
        <w:widowControl/>
        <w:numPr>
          <w:ilvl w:val="0"/>
          <w:numId w:val="21"/>
        </w:numPr>
        <w:adjustRightInd w:val="0"/>
        <w:contextualSpacing/>
        <w:rPr>
          <w:bCs/>
          <w:sz w:val="24"/>
          <w:szCs w:val="24"/>
        </w:rPr>
      </w:pPr>
      <w:r w:rsidRPr="00382FAA">
        <w:rPr>
          <w:b/>
          <w:bCs/>
          <w:sz w:val="24"/>
          <w:szCs w:val="24"/>
        </w:rPr>
        <w:t>Принцип психологической комфортности</w:t>
      </w:r>
      <w:r w:rsidRPr="00382FAA">
        <w:rPr>
          <w:bCs/>
          <w:sz w:val="24"/>
          <w:szCs w:val="24"/>
        </w:rPr>
        <w:t>: предполагает психологическую защищенность ребенка, обеспечение эмоционального комфорта, создание условий для самореализации.</w:t>
      </w:r>
    </w:p>
    <w:p w:rsidR="00B660D3" w:rsidRPr="00382FAA" w:rsidRDefault="00B660D3" w:rsidP="00B660D3">
      <w:pPr>
        <w:pStyle w:val="a5"/>
        <w:widowControl/>
        <w:numPr>
          <w:ilvl w:val="0"/>
          <w:numId w:val="21"/>
        </w:numPr>
        <w:adjustRightInd w:val="0"/>
        <w:contextualSpacing/>
        <w:rPr>
          <w:bCs/>
          <w:sz w:val="24"/>
          <w:szCs w:val="24"/>
        </w:rPr>
      </w:pPr>
      <w:r w:rsidRPr="00382FAA">
        <w:rPr>
          <w:b/>
          <w:bCs/>
          <w:sz w:val="24"/>
          <w:szCs w:val="24"/>
        </w:rPr>
        <w:t>Принцип системности</w:t>
      </w:r>
      <w:r w:rsidRPr="00382FAA">
        <w:rPr>
          <w:bCs/>
          <w:sz w:val="24"/>
          <w:szCs w:val="24"/>
        </w:rPr>
        <w:t>: работа должна проводиться систематически, весь учебный год, при гибком распределении программного материала в течение месяца.</w:t>
      </w:r>
    </w:p>
    <w:p w:rsidR="00B660D3" w:rsidRPr="00382FAA" w:rsidRDefault="00B660D3" w:rsidP="00B660D3">
      <w:pPr>
        <w:pStyle w:val="a5"/>
        <w:widowControl/>
        <w:numPr>
          <w:ilvl w:val="0"/>
          <w:numId w:val="21"/>
        </w:numPr>
        <w:adjustRightInd w:val="0"/>
        <w:contextualSpacing/>
        <w:rPr>
          <w:bCs/>
          <w:sz w:val="24"/>
          <w:szCs w:val="24"/>
        </w:rPr>
      </w:pPr>
      <w:r w:rsidRPr="00382FAA">
        <w:rPr>
          <w:b/>
          <w:bCs/>
          <w:sz w:val="24"/>
          <w:szCs w:val="24"/>
        </w:rPr>
        <w:t>Принцип адресного подхода</w:t>
      </w:r>
      <w:r w:rsidRPr="00382FAA">
        <w:rPr>
          <w:bCs/>
          <w:sz w:val="24"/>
          <w:szCs w:val="24"/>
        </w:rPr>
        <w:t>: учет индивидуальных особенностей детей группы.</w:t>
      </w:r>
    </w:p>
    <w:p w:rsidR="00B660D3" w:rsidRPr="00382FAA" w:rsidRDefault="00B660D3" w:rsidP="00B660D3">
      <w:pPr>
        <w:pStyle w:val="a5"/>
        <w:widowControl/>
        <w:numPr>
          <w:ilvl w:val="0"/>
          <w:numId w:val="21"/>
        </w:numPr>
        <w:adjustRightInd w:val="0"/>
        <w:contextualSpacing/>
        <w:rPr>
          <w:bCs/>
          <w:sz w:val="24"/>
          <w:szCs w:val="24"/>
        </w:rPr>
      </w:pPr>
      <w:r w:rsidRPr="00382FAA">
        <w:rPr>
          <w:b/>
          <w:bCs/>
          <w:sz w:val="24"/>
          <w:szCs w:val="24"/>
        </w:rPr>
        <w:t>Принцип последовательности</w:t>
      </w:r>
      <w:r w:rsidRPr="00382FAA">
        <w:rPr>
          <w:bCs/>
          <w:sz w:val="24"/>
          <w:szCs w:val="24"/>
        </w:rPr>
        <w:t>: предполагает планирование изучаемого материала последовательно (от простого к сложному), чтобы дети усваивали знания постепенно, в определенной системе.</w:t>
      </w:r>
    </w:p>
    <w:p w:rsidR="00B660D3" w:rsidRPr="00382FAA" w:rsidRDefault="00B660D3" w:rsidP="00B660D3">
      <w:pPr>
        <w:pStyle w:val="a5"/>
        <w:widowControl/>
        <w:numPr>
          <w:ilvl w:val="0"/>
          <w:numId w:val="21"/>
        </w:numPr>
        <w:adjustRightInd w:val="0"/>
        <w:contextualSpacing/>
        <w:rPr>
          <w:bCs/>
          <w:sz w:val="24"/>
          <w:szCs w:val="24"/>
        </w:rPr>
      </w:pPr>
      <w:r w:rsidRPr="00382FAA">
        <w:rPr>
          <w:b/>
          <w:bCs/>
          <w:sz w:val="24"/>
          <w:szCs w:val="24"/>
        </w:rPr>
        <w:t>Принцип наглядности</w:t>
      </w:r>
      <w:r w:rsidRPr="00382FAA">
        <w:rPr>
          <w:bCs/>
          <w:sz w:val="24"/>
          <w:szCs w:val="24"/>
        </w:rPr>
        <w:t>: широкое представление соответствующей изучаемому материалу наглядности.</w:t>
      </w:r>
    </w:p>
    <w:p w:rsidR="00B660D3" w:rsidRDefault="00B660D3" w:rsidP="00B660D3">
      <w:pPr>
        <w:pStyle w:val="a5"/>
        <w:widowControl/>
        <w:numPr>
          <w:ilvl w:val="0"/>
          <w:numId w:val="21"/>
        </w:numPr>
        <w:adjustRightInd w:val="0"/>
        <w:contextualSpacing/>
        <w:rPr>
          <w:bCs/>
          <w:sz w:val="24"/>
          <w:szCs w:val="24"/>
        </w:rPr>
      </w:pPr>
      <w:r w:rsidRPr="00382FAA">
        <w:rPr>
          <w:b/>
          <w:bCs/>
          <w:sz w:val="24"/>
          <w:szCs w:val="24"/>
        </w:rPr>
        <w:t>Принцип занимательности</w:t>
      </w:r>
      <w:r w:rsidRPr="00382FAA">
        <w:rPr>
          <w:bCs/>
          <w:sz w:val="24"/>
          <w:szCs w:val="24"/>
        </w:rPr>
        <w:t>: изучаемый материал должен быть интересным, увлекательным для детей, этот принцип формирует у детей желание выполнять предлагаемые виды заданий, стремиться к достижению результата.</w:t>
      </w:r>
    </w:p>
    <w:p w:rsidR="0049247E" w:rsidRDefault="0049247E" w:rsidP="00B660D3">
      <w:pPr>
        <w:widowControl/>
        <w:adjustRightInd w:val="0"/>
        <w:rPr>
          <w:rFonts w:eastAsia="Calibri"/>
          <w:b/>
          <w:bCs/>
          <w:color w:val="000000"/>
          <w:sz w:val="24"/>
          <w:szCs w:val="24"/>
          <w:lang w:eastAsia="en-US" w:bidi="ar-SA"/>
        </w:rPr>
      </w:pPr>
    </w:p>
    <w:p w:rsidR="00B660D3" w:rsidRPr="00812D01" w:rsidRDefault="00B660D3" w:rsidP="00B660D3">
      <w:pPr>
        <w:widowControl/>
        <w:adjustRightInd w:val="0"/>
        <w:rPr>
          <w:rFonts w:eastAsia="Calibri"/>
          <w:b/>
          <w:bCs/>
          <w:color w:val="000000"/>
          <w:sz w:val="24"/>
          <w:szCs w:val="24"/>
          <w:lang w:eastAsia="en-US" w:bidi="ar-SA"/>
        </w:rPr>
      </w:pPr>
      <w:r>
        <w:rPr>
          <w:rFonts w:eastAsia="Calibri"/>
          <w:b/>
          <w:bCs/>
          <w:color w:val="000000"/>
          <w:sz w:val="24"/>
          <w:szCs w:val="24"/>
          <w:lang w:eastAsia="en-US" w:bidi="ar-SA"/>
        </w:rPr>
        <w:t xml:space="preserve">Педагогические </w:t>
      </w:r>
      <w:r w:rsidRPr="00812D01">
        <w:rPr>
          <w:rFonts w:eastAsia="Calibri"/>
          <w:b/>
          <w:bCs/>
          <w:color w:val="000000"/>
          <w:sz w:val="24"/>
          <w:szCs w:val="24"/>
          <w:lang w:eastAsia="en-US" w:bidi="ar-SA"/>
        </w:rPr>
        <w:t>технологии</w:t>
      </w:r>
    </w:p>
    <w:p w:rsidR="00B660D3" w:rsidRPr="00812D01" w:rsidRDefault="00B660D3" w:rsidP="00B660D3">
      <w:pPr>
        <w:pStyle w:val="a5"/>
        <w:numPr>
          <w:ilvl w:val="0"/>
          <w:numId w:val="34"/>
        </w:numPr>
        <w:jc w:val="both"/>
        <w:rPr>
          <w:sz w:val="24"/>
        </w:rPr>
      </w:pPr>
      <w:r w:rsidRPr="00812D01">
        <w:rPr>
          <w:sz w:val="24"/>
        </w:rPr>
        <w:t>Беседа</w:t>
      </w:r>
    </w:p>
    <w:p w:rsidR="00B660D3" w:rsidRPr="00812D01" w:rsidRDefault="00B660D3" w:rsidP="00B660D3">
      <w:pPr>
        <w:pStyle w:val="a5"/>
        <w:numPr>
          <w:ilvl w:val="0"/>
          <w:numId w:val="34"/>
        </w:numPr>
        <w:jc w:val="both"/>
        <w:rPr>
          <w:sz w:val="24"/>
        </w:rPr>
      </w:pPr>
      <w:r w:rsidRPr="00812D01">
        <w:rPr>
          <w:sz w:val="24"/>
        </w:rPr>
        <w:t>Игры</w:t>
      </w:r>
    </w:p>
    <w:p w:rsidR="00B660D3" w:rsidRPr="00812D01" w:rsidRDefault="00B660D3" w:rsidP="00B660D3">
      <w:pPr>
        <w:pStyle w:val="a5"/>
        <w:numPr>
          <w:ilvl w:val="0"/>
          <w:numId w:val="34"/>
        </w:numPr>
        <w:jc w:val="both"/>
        <w:rPr>
          <w:sz w:val="24"/>
        </w:rPr>
      </w:pPr>
      <w:r w:rsidRPr="00812D01">
        <w:rPr>
          <w:sz w:val="24"/>
        </w:rPr>
        <w:t>Ролевые игры (деловые)</w:t>
      </w:r>
    </w:p>
    <w:p w:rsidR="00B660D3" w:rsidRPr="00812D01" w:rsidRDefault="00B660D3" w:rsidP="00B660D3">
      <w:pPr>
        <w:pStyle w:val="a5"/>
        <w:numPr>
          <w:ilvl w:val="0"/>
          <w:numId w:val="34"/>
        </w:numPr>
        <w:jc w:val="both"/>
        <w:rPr>
          <w:sz w:val="24"/>
        </w:rPr>
      </w:pPr>
      <w:r w:rsidRPr="00812D01">
        <w:rPr>
          <w:sz w:val="24"/>
        </w:rPr>
        <w:t>Тренинги (системы упражнений на взаимодействие в группе)</w:t>
      </w:r>
    </w:p>
    <w:p w:rsidR="00B660D3" w:rsidRPr="00812D01" w:rsidRDefault="00B660D3" w:rsidP="00B660D3">
      <w:pPr>
        <w:pStyle w:val="a5"/>
        <w:numPr>
          <w:ilvl w:val="0"/>
          <w:numId w:val="34"/>
        </w:numPr>
        <w:jc w:val="both"/>
        <w:rPr>
          <w:sz w:val="24"/>
        </w:rPr>
      </w:pPr>
      <w:r w:rsidRPr="00812D01">
        <w:rPr>
          <w:sz w:val="24"/>
        </w:rPr>
        <w:t>Системы последовательных заданий</w:t>
      </w:r>
    </w:p>
    <w:p w:rsidR="00B660D3" w:rsidRPr="00812D01" w:rsidRDefault="00B660D3" w:rsidP="00B660D3">
      <w:pPr>
        <w:pStyle w:val="a5"/>
        <w:numPr>
          <w:ilvl w:val="0"/>
          <w:numId w:val="34"/>
        </w:numPr>
        <w:jc w:val="both"/>
        <w:rPr>
          <w:sz w:val="24"/>
        </w:rPr>
      </w:pPr>
      <w:r w:rsidRPr="00812D01">
        <w:rPr>
          <w:sz w:val="24"/>
        </w:rPr>
        <w:t>Демонстрация</w:t>
      </w:r>
    </w:p>
    <w:p w:rsidR="00B660D3" w:rsidRPr="00812D01" w:rsidRDefault="00B660D3" w:rsidP="00B660D3">
      <w:pPr>
        <w:pStyle w:val="a5"/>
        <w:numPr>
          <w:ilvl w:val="0"/>
          <w:numId w:val="34"/>
        </w:numPr>
        <w:jc w:val="both"/>
        <w:rPr>
          <w:sz w:val="24"/>
        </w:rPr>
      </w:pPr>
      <w:r w:rsidRPr="00812D01">
        <w:rPr>
          <w:sz w:val="24"/>
        </w:rPr>
        <w:t>Упражнение с объяснением и исправлением ошибок</w:t>
      </w:r>
    </w:p>
    <w:p w:rsidR="00B660D3" w:rsidRPr="0049247E" w:rsidRDefault="00B660D3" w:rsidP="0049247E">
      <w:pPr>
        <w:pStyle w:val="a5"/>
        <w:numPr>
          <w:ilvl w:val="0"/>
          <w:numId w:val="34"/>
        </w:numPr>
        <w:jc w:val="both"/>
        <w:rPr>
          <w:sz w:val="24"/>
        </w:rPr>
      </w:pPr>
      <w:r w:rsidRPr="00812D01">
        <w:rPr>
          <w:sz w:val="24"/>
        </w:rPr>
        <w:t>Метод многократного повторения «делай как я»</w:t>
      </w:r>
    </w:p>
    <w:p w:rsidR="00B660D3" w:rsidRPr="0062552A" w:rsidRDefault="00B660D3" w:rsidP="00B660D3">
      <w:pPr>
        <w:adjustRightInd w:val="0"/>
        <w:rPr>
          <w:color w:val="FF0000"/>
          <w:sz w:val="24"/>
          <w:szCs w:val="24"/>
        </w:rPr>
      </w:pPr>
      <w:r w:rsidRPr="0062552A">
        <w:rPr>
          <w:b/>
          <w:bCs/>
          <w:color w:val="000000"/>
          <w:sz w:val="24"/>
          <w:szCs w:val="24"/>
        </w:rPr>
        <w:t xml:space="preserve">Методы обучения: </w:t>
      </w:r>
    </w:p>
    <w:p w:rsidR="00B660D3" w:rsidRPr="0062552A" w:rsidRDefault="00B660D3" w:rsidP="00B660D3">
      <w:pPr>
        <w:pStyle w:val="a5"/>
        <w:widowControl/>
        <w:numPr>
          <w:ilvl w:val="0"/>
          <w:numId w:val="6"/>
        </w:numPr>
        <w:adjustRightInd w:val="0"/>
        <w:spacing w:after="47"/>
        <w:contextualSpacing/>
        <w:rPr>
          <w:color w:val="000000"/>
          <w:sz w:val="24"/>
          <w:szCs w:val="24"/>
        </w:rPr>
      </w:pPr>
      <w:r w:rsidRPr="0062552A">
        <w:rPr>
          <w:color w:val="000000"/>
          <w:sz w:val="24"/>
          <w:szCs w:val="24"/>
        </w:rPr>
        <w:t>Объяснительно-иллюстративные (картины, таблицы, картографы, плакаты, наборное полотно</w:t>
      </w:r>
      <w:r>
        <w:rPr>
          <w:color w:val="000000"/>
          <w:sz w:val="24"/>
          <w:szCs w:val="24"/>
        </w:rPr>
        <w:t>)</w:t>
      </w:r>
      <w:r w:rsidRPr="0062552A">
        <w:rPr>
          <w:color w:val="000000"/>
          <w:sz w:val="24"/>
          <w:szCs w:val="24"/>
        </w:rPr>
        <w:t xml:space="preserve"> </w:t>
      </w:r>
    </w:p>
    <w:p w:rsidR="00B660D3" w:rsidRPr="0062552A" w:rsidRDefault="00B660D3" w:rsidP="00B660D3">
      <w:pPr>
        <w:pStyle w:val="a5"/>
        <w:widowControl/>
        <w:numPr>
          <w:ilvl w:val="0"/>
          <w:numId w:val="6"/>
        </w:numPr>
        <w:adjustRightInd w:val="0"/>
        <w:spacing w:after="47"/>
        <w:contextualSpacing/>
        <w:rPr>
          <w:color w:val="000000"/>
          <w:sz w:val="24"/>
          <w:szCs w:val="24"/>
        </w:rPr>
      </w:pPr>
      <w:r w:rsidRPr="0062552A">
        <w:rPr>
          <w:color w:val="000000"/>
          <w:sz w:val="24"/>
          <w:szCs w:val="24"/>
        </w:rPr>
        <w:t xml:space="preserve">Репродуктивные (дидактические игры, сюжетно–ролевые игры, викторины) </w:t>
      </w:r>
    </w:p>
    <w:p w:rsidR="00B660D3" w:rsidRPr="0062552A" w:rsidRDefault="00B660D3" w:rsidP="00B660D3">
      <w:pPr>
        <w:pStyle w:val="a5"/>
        <w:widowControl/>
        <w:numPr>
          <w:ilvl w:val="0"/>
          <w:numId w:val="6"/>
        </w:numPr>
        <w:adjustRightInd w:val="0"/>
        <w:spacing w:after="47"/>
        <w:contextualSpacing/>
        <w:rPr>
          <w:color w:val="000000"/>
          <w:sz w:val="24"/>
          <w:szCs w:val="24"/>
        </w:rPr>
      </w:pPr>
      <w:r w:rsidRPr="0062552A">
        <w:rPr>
          <w:color w:val="000000"/>
          <w:sz w:val="24"/>
          <w:szCs w:val="24"/>
        </w:rPr>
        <w:t>Частично-поисковые (беседы, игры</w:t>
      </w:r>
      <w:r>
        <w:rPr>
          <w:color w:val="000000"/>
          <w:sz w:val="24"/>
          <w:szCs w:val="24"/>
        </w:rPr>
        <w:t>, опыты</w:t>
      </w:r>
      <w:r w:rsidRPr="0062552A">
        <w:rPr>
          <w:color w:val="000000"/>
          <w:sz w:val="24"/>
          <w:szCs w:val="24"/>
        </w:rPr>
        <w:t xml:space="preserve">) </w:t>
      </w:r>
    </w:p>
    <w:p w:rsidR="00B660D3" w:rsidRPr="0062552A" w:rsidRDefault="00B660D3" w:rsidP="00B660D3">
      <w:pPr>
        <w:pStyle w:val="a5"/>
        <w:widowControl/>
        <w:numPr>
          <w:ilvl w:val="0"/>
          <w:numId w:val="6"/>
        </w:numPr>
        <w:adjustRightInd w:val="0"/>
        <w:contextualSpacing/>
        <w:rPr>
          <w:color w:val="000000"/>
          <w:sz w:val="24"/>
          <w:szCs w:val="24"/>
        </w:rPr>
      </w:pPr>
      <w:r w:rsidRPr="0062552A">
        <w:rPr>
          <w:color w:val="000000"/>
          <w:sz w:val="24"/>
          <w:szCs w:val="24"/>
        </w:rPr>
        <w:t xml:space="preserve">Исследовательские (рисунки) </w:t>
      </w:r>
    </w:p>
    <w:p w:rsidR="00B660D3" w:rsidRPr="0062552A" w:rsidRDefault="00B660D3" w:rsidP="00B660D3">
      <w:pPr>
        <w:adjustRightInd w:val="0"/>
        <w:rPr>
          <w:color w:val="FF0000"/>
          <w:sz w:val="24"/>
          <w:szCs w:val="24"/>
        </w:rPr>
      </w:pPr>
      <w:r w:rsidRPr="0062552A">
        <w:rPr>
          <w:b/>
          <w:bCs/>
          <w:color w:val="000000"/>
          <w:sz w:val="24"/>
          <w:szCs w:val="24"/>
        </w:rPr>
        <w:lastRenderedPageBreak/>
        <w:t xml:space="preserve">Современные образовательные технологии: </w:t>
      </w:r>
    </w:p>
    <w:p w:rsidR="00B660D3" w:rsidRPr="0062552A" w:rsidRDefault="006C7D9C" w:rsidP="00B660D3">
      <w:pPr>
        <w:pStyle w:val="a5"/>
        <w:widowControl/>
        <w:numPr>
          <w:ilvl w:val="0"/>
          <w:numId w:val="20"/>
        </w:numPr>
        <w:adjustRightInd w:val="0"/>
        <w:spacing w:after="43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Здоровьесберегающие</w:t>
      </w:r>
    </w:p>
    <w:p w:rsidR="00B660D3" w:rsidRPr="0062552A" w:rsidRDefault="006C7D9C" w:rsidP="00B660D3">
      <w:pPr>
        <w:pStyle w:val="a5"/>
        <w:widowControl/>
        <w:numPr>
          <w:ilvl w:val="0"/>
          <w:numId w:val="20"/>
        </w:numPr>
        <w:adjustRightInd w:val="0"/>
        <w:spacing w:after="43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Игровые технологии</w:t>
      </w:r>
    </w:p>
    <w:p w:rsidR="00B660D3" w:rsidRPr="0062552A" w:rsidRDefault="00B660D3" w:rsidP="00B660D3">
      <w:pPr>
        <w:pStyle w:val="a5"/>
        <w:widowControl/>
        <w:numPr>
          <w:ilvl w:val="0"/>
          <w:numId w:val="20"/>
        </w:numPr>
        <w:adjustRightInd w:val="0"/>
        <w:spacing w:after="43"/>
        <w:contextualSpacing/>
        <w:rPr>
          <w:color w:val="000000"/>
          <w:sz w:val="24"/>
          <w:szCs w:val="24"/>
        </w:rPr>
      </w:pPr>
      <w:r w:rsidRPr="0062552A">
        <w:rPr>
          <w:color w:val="000000"/>
          <w:sz w:val="24"/>
          <w:szCs w:val="24"/>
        </w:rPr>
        <w:t>Техн</w:t>
      </w:r>
      <w:r w:rsidR="006C7D9C">
        <w:rPr>
          <w:color w:val="000000"/>
          <w:sz w:val="24"/>
          <w:szCs w:val="24"/>
        </w:rPr>
        <w:t>ологии коллективного творчества</w:t>
      </w:r>
      <w:r w:rsidRPr="0062552A">
        <w:rPr>
          <w:color w:val="000000"/>
          <w:sz w:val="24"/>
          <w:szCs w:val="24"/>
        </w:rPr>
        <w:t xml:space="preserve"> </w:t>
      </w:r>
    </w:p>
    <w:p w:rsidR="00B660D3" w:rsidRPr="0062552A" w:rsidRDefault="00B660D3" w:rsidP="00B660D3">
      <w:pPr>
        <w:pStyle w:val="a5"/>
        <w:widowControl/>
        <w:numPr>
          <w:ilvl w:val="0"/>
          <w:numId w:val="20"/>
        </w:numPr>
        <w:adjustRightInd w:val="0"/>
        <w:contextualSpacing/>
        <w:rPr>
          <w:color w:val="000000"/>
          <w:sz w:val="24"/>
          <w:szCs w:val="24"/>
        </w:rPr>
      </w:pPr>
      <w:r w:rsidRPr="0062552A">
        <w:rPr>
          <w:color w:val="000000"/>
          <w:sz w:val="24"/>
          <w:szCs w:val="24"/>
        </w:rPr>
        <w:t>Информационно коммуник</w:t>
      </w:r>
      <w:r w:rsidR="006C7D9C">
        <w:rPr>
          <w:color w:val="000000"/>
          <w:sz w:val="24"/>
          <w:szCs w:val="24"/>
        </w:rPr>
        <w:t>ативные технологии</w:t>
      </w:r>
    </w:p>
    <w:p w:rsidR="00B660D3" w:rsidRPr="00EF0746" w:rsidRDefault="00B660D3" w:rsidP="00B660D3">
      <w:pPr>
        <w:pStyle w:val="a5"/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  <w:rPr>
          <w:bCs/>
          <w:color w:val="000000"/>
          <w:sz w:val="24"/>
          <w:szCs w:val="24"/>
          <w:bdr w:val="none" w:sz="0" w:space="0" w:color="auto" w:frame="1"/>
        </w:rPr>
      </w:pPr>
      <w:r w:rsidRPr="00EF0746">
        <w:rPr>
          <w:bCs/>
          <w:color w:val="000000"/>
          <w:sz w:val="24"/>
          <w:szCs w:val="24"/>
          <w:bdr w:val="none" w:sz="0" w:space="0" w:color="auto" w:frame="1"/>
        </w:rPr>
        <w:t>Личностно – ориентированное обучение</w:t>
      </w:r>
    </w:p>
    <w:p w:rsidR="00B660D3" w:rsidRPr="0062552A" w:rsidRDefault="00B660D3" w:rsidP="00B660D3">
      <w:pPr>
        <w:adjustRightInd w:val="0"/>
        <w:rPr>
          <w:color w:val="FF0000"/>
          <w:sz w:val="24"/>
          <w:szCs w:val="24"/>
        </w:rPr>
      </w:pPr>
      <w:r w:rsidRPr="0062552A">
        <w:rPr>
          <w:b/>
          <w:bCs/>
          <w:color w:val="000000"/>
          <w:sz w:val="24"/>
          <w:szCs w:val="24"/>
        </w:rPr>
        <w:t xml:space="preserve">Наглядные средства обучения: </w:t>
      </w:r>
    </w:p>
    <w:p w:rsidR="00B660D3" w:rsidRPr="0062552A" w:rsidRDefault="00B660D3" w:rsidP="00B660D3">
      <w:pPr>
        <w:pStyle w:val="a5"/>
        <w:widowControl/>
        <w:numPr>
          <w:ilvl w:val="0"/>
          <w:numId w:val="7"/>
        </w:numPr>
        <w:adjustRightInd w:val="0"/>
        <w:spacing w:after="8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Дидактические игры</w:t>
      </w:r>
    </w:p>
    <w:p w:rsidR="00B660D3" w:rsidRPr="0062552A" w:rsidRDefault="00B660D3" w:rsidP="00B660D3">
      <w:pPr>
        <w:pStyle w:val="a5"/>
        <w:widowControl/>
        <w:numPr>
          <w:ilvl w:val="0"/>
          <w:numId w:val="7"/>
        </w:numPr>
        <w:adjustRightInd w:val="0"/>
        <w:spacing w:after="8"/>
        <w:contextualSpacing/>
        <w:rPr>
          <w:color w:val="000000"/>
          <w:sz w:val="24"/>
          <w:szCs w:val="24"/>
        </w:rPr>
      </w:pPr>
      <w:r w:rsidRPr="0062552A">
        <w:rPr>
          <w:color w:val="000000"/>
          <w:sz w:val="24"/>
          <w:szCs w:val="24"/>
        </w:rPr>
        <w:t xml:space="preserve">Игрушки </w:t>
      </w:r>
    </w:p>
    <w:p w:rsidR="00B660D3" w:rsidRPr="0062552A" w:rsidRDefault="00B660D3" w:rsidP="00B660D3">
      <w:pPr>
        <w:pStyle w:val="a5"/>
        <w:widowControl/>
        <w:numPr>
          <w:ilvl w:val="0"/>
          <w:numId w:val="7"/>
        </w:numPr>
        <w:adjustRightInd w:val="0"/>
        <w:spacing w:after="8"/>
        <w:contextualSpacing/>
        <w:rPr>
          <w:color w:val="000000"/>
          <w:sz w:val="24"/>
          <w:szCs w:val="24"/>
        </w:rPr>
      </w:pPr>
      <w:r w:rsidRPr="0062552A">
        <w:rPr>
          <w:color w:val="000000"/>
          <w:sz w:val="24"/>
          <w:szCs w:val="24"/>
        </w:rPr>
        <w:t xml:space="preserve">Иллюстрации </w:t>
      </w:r>
    </w:p>
    <w:p w:rsidR="00B660D3" w:rsidRDefault="00B660D3" w:rsidP="00B660D3">
      <w:pPr>
        <w:pStyle w:val="a5"/>
        <w:widowControl/>
        <w:numPr>
          <w:ilvl w:val="0"/>
          <w:numId w:val="7"/>
        </w:numPr>
        <w:adjustRightInd w:val="0"/>
        <w:contextualSpacing/>
        <w:rPr>
          <w:color w:val="000000"/>
          <w:sz w:val="24"/>
          <w:szCs w:val="24"/>
        </w:rPr>
      </w:pPr>
      <w:r w:rsidRPr="0062552A">
        <w:rPr>
          <w:color w:val="000000"/>
          <w:sz w:val="24"/>
          <w:szCs w:val="24"/>
        </w:rPr>
        <w:t>Раздато</w:t>
      </w:r>
      <w:r>
        <w:rPr>
          <w:color w:val="000000"/>
          <w:sz w:val="24"/>
          <w:szCs w:val="24"/>
        </w:rPr>
        <w:t>чный и изобразительный материал</w:t>
      </w:r>
    </w:p>
    <w:p w:rsidR="0049247E" w:rsidRDefault="00B660D3" w:rsidP="00B660D3">
      <w:pPr>
        <w:pStyle w:val="a5"/>
        <w:widowControl/>
        <w:numPr>
          <w:ilvl w:val="0"/>
          <w:numId w:val="7"/>
        </w:numPr>
        <w:adjustRightInd w:val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Рабочие листы с заданиями</w:t>
      </w:r>
    </w:p>
    <w:p w:rsidR="00B660D3" w:rsidRPr="0062552A" w:rsidRDefault="0049247E" w:rsidP="00B660D3">
      <w:pPr>
        <w:pStyle w:val="a5"/>
        <w:widowControl/>
        <w:numPr>
          <w:ilvl w:val="0"/>
          <w:numId w:val="7"/>
        </w:numPr>
        <w:adjustRightInd w:val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Презентации по теме</w:t>
      </w:r>
      <w:r w:rsidR="00B660D3" w:rsidRPr="0062552A">
        <w:rPr>
          <w:color w:val="000000"/>
          <w:sz w:val="24"/>
          <w:szCs w:val="24"/>
        </w:rPr>
        <w:t xml:space="preserve"> </w:t>
      </w:r>
    </w:p>
    <w:p w:rsidR="00B660D3" w:rsidRPr="001272AA" w:rsidRDefault="00B660D3" w:rsidP="00B660D3">
      <w:pPr>
        <w:widowControl/>
        <w:adjustRightInd w:val="0"/>
        <w:rPr>
          <w:rFonts w:eastAsia="Calibri"/>
          <w:color w:val="000000"/>
          <w:sz w:val="24"/>
          <w:szCs w:val="24"/>
          <w:lang w:eastAsia="en-US" w:bidi="ar-SA"/>
        </w:rPr>
      </w:pPr>
    </w:p>
    <w:p w:rsidR="009204C9" w:rsidRPr="001272AA" w:rsidRDefault="0049247E" w:rsidP="00500CD2">
      <w:pPr>
        <w:widowControl/>
        <w:adjustRightInd w:val="0"/>
        <w:jc w:val="center"/>
        <w:rPr>
          <w:rFonts w:eastAsia="Calibri"/>
          <w:color w:val="000000"/>
          <w:sz w:val="24"/>
          <w:szCs w:val="24"/>
          <w:lang w:eastAsia="en-US" w:bidi="ar-SA"/>
        </w:rPr>
      </w:pPr>
      <w:r>
        <w:rPr>
          <w:rFonts w:eastAsia="Calibri"/>
          <w:b/>
          <w:bCs/>
          <w:color w:val="000000"/>
          <w:sz w:val="24"/>
          <w:szCs w:val="24"/>
          <w:lang w:eastAsia="en-US" w:bidi="ar-SA"/>
        </w:rPr>
        <w:t>ОЦЕНОЧНЫЕ МАТЕРИАЛЫ</w:t>
      </w:r>
    </w:p>
    <w:p w:rsidR="009204C9" w:rsidRPr="001272AA" w:rsidRDefault="009204C9" w:rsidP="009204C9">
      <w:pPr>
        <w:widowControl/>
        <w:autoSpaceDE/>
        <w:autoSpaceDN/>
        <w:ind w:left="1" w:firstLine="708"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bidi="ar-SA"/>
        </w:rPr>
      </w:pPr>
    </w:p>
    <w:tbl>
      <w:tblPr>
        <w:tblStyle w:val="33"/>
        <w:tblpPr w:leftFromText="180" w:rightFromText="180" w:vertAnchor="text" w:horzAnchor="margin" w:tblpXSpec="center" w:tblpY="728"/>
        <w:tblW w:w="8472" w:type="dxa"/>
        <w:tblLook w:val="04A0" w:firstRow="1" w:lastRow="0" w:firstColumn="1" w:lastColumn="0" w:noHBand="0" w:noVBand="1"/>
      </w:tblPr>
      <w:tblGrid>
        <w:gridCol w:w="1747"/>
        <w:gridCol w:w="1985"/>
        <w:gridCol w:w="2510"/>
        <w:gridCol w:w="2230"/>
      </w:tblGrid>
      <w:tr w:rsidR="009204C9" w:rsidRPr="001272AA" w:rsidTr="007B4620">
        <w:trPr>
          <w:trHeight w:val="495"/>
        </w:trPr>
        <w:tc>
          <w:tcPr>
            <w:tcW w:w="1747" w:type="dxa"/>
          </w:tcPr>
          <w:p w:rsidR="009204C9" w:rsidRPr="001272AA" w:rsidRDefault="009204C9" w:rsidP="007B4620">
            <w:pPr>
              <w:widowControl/>
              <w:autoSpaceDE/>
              <w:autoSpaceDN/>
              <w:jc w:val="center"/>
              <w:textAlignment w:val="baseline"/>
              <w:rPr>
                <w:b/>
                <w:color w:val="000000"/>
                <w:sz w:val="24"/>
                <w:szCs w:val="24"/>
                <w:bdr w:val="none" w:sz="0" w:space="0" w:color="auto" w:frame="1"/>
                <w:lang w:bidi="ar-SA"/>
              </w:rPr>
            </w:pPr>
            <w:r w:rsidRPr="001272AA">
              <w:rPr>
                <w:b/>
                <w:color w:val="000000"/>
                <w:sz w:val="24"/>
                <w:szCs w:val="24"/>
                <w:bdr w:val="none" w:sz="0" w:space="0" w:color="auto" w:frame="1"/>
                <w:lang w:bidi="ar-SA"/>
              </w:rPr>
              <w:t>Возраст</w:t>
            </w:r>
          </w:p>
          <w:p w:rsidR="009204C9" w:rsidRPr="001272AA" w:rsidRDefault="009204C9" w:rsidP="007B4620">
            <w:pPr>
              <w:widowControl/>
              <w:autoSpaceDE/>
              <w:autoSpaceDN/>
              <w:jc w:val="center"/>
              <w:textAlignment w:val="baseline"/>
              <w:rPr>
                <w:b/>
                <w:color w:val="000000"/>
                <w:sz w:val="24"/>
                <w:szCs w:val="24"/>
                <w:bdr w:val="none" w:sz="0" w:space="0" w:color="auto" w:frame="1"/>
                <w:lang w:bidi="ar-SA"/>
              </w:rPr>
            </w:pPr>
            <w:r w:rsidRPr="001272AA">
              <w:rPr>
                <w:b/>
                <w:color w:val="000000"/>
                <w:sz w:val="24"/>
                <w:szCs w:val="24"/>
                <w:bdr w:val="none" w:sz="0" w:space="0" w:color="auto" w:frame="1"/>
                <w:lang w:bidi="ar-SA"/>
              </w:rPr>
              <w:t>детей</w:t>
            </w:r>
          </w:p>
        </w:tc>
        <w:tc>
          <w:tcPr>
            <w:tcW w:w="1985" w:type="dxa"/>
          </w:tcPr>
          <w:p w:rsidR="009204C9" w:rsidRPr="001272AA" w:rsidRDefault="009204C9" w:rsidP="007B4620">
            <w:pPr>
              <w:widowControl/>
              <w:autoSpaceDE/>
              <w:autoSpaceDN/>
              <w:jc w:val="center"/>
              <w:textAlignment w:val="baseline"/>
              <w:rPr>
                <w:b/>
                <w:color w:val="000000"/>
                <w:sz w:val="24"/>
                <w:szCs w:val="24"/>
                <w:bdr w:val="none" w:sz="0" w:space="0" w:color="auto" w:frame="1"/>
                <w:lang w:bidi="ar-SA"/>
              </w:rPr>
            </w:pPr>
            <w:r w:rsidRPr="001272AA">
              <w:rPr>
                <w:b/>
                <w:color w:val="000000"/>
                <w:sz w:val="24"/>
                <w:szCs w:val="24"/>
                <w:bdr w:val="none" w:sz="0" w:space="0" w:color="auto" w:frame="1"/>
                <w:lang w:bidi="ar-SA"/>
              </w:rPr>
              <w:t>Входной</w:t>
            </w:r>
          </w:p>
        </w:tc>
        <w:tc>
          <w:tcPr>
            <w:tcW w:w="2510" w:type="dxa"/>
          </w:tcPr>
          <w:p w:rsidR="009204C9" w:rsidRPr="001272AA" w:rsidRDefault="009204C9" w:rsidP="007B4620">
            <w:pPr>
              <w:widowControl/>
              <w:autoSpaceDE/>
              <w:autoSpaceDN/>
              <w:jc w:val="center"/>
              <w:textAlignment w:val="baseline"/>
              <w:rPr>
                <w:b/>
                <w:color w:val="000000"/>
                <w:sz w:val="24"/>
                <w:szCs w:val="24"/>
                <w:bdr w:val="none" w:sz="0" w:space="0" w:color="auto" w:frame="1"/>
                <w:lang w:bidi="ar-SA"/>
              </w:rPr>
            </w:pPr>
            <w:r w:rsidRPr="001272AA">
              <w:rPr>
                <w:b/>
                <w:color w:val="000000"/>
                <w:sz w:val="24"/>
                <w:szCs w:val="24"/>
                <w:bdr w:val="none" w:sz="0" w:space="0" w:color="auto" w:frame="1"/>
                <w:lang w:bidi="ar-SA"/>
              </w:rPr>
              <w:t>Текущий</w:t>
            </w:r>
          </w:p>
        </w:tc>
        <w:tc>
          <w:tcPr>
            <w:tcW w:w="2230" w:type="dxa"/>
          </w:tcPr>
          <w:p w:rsidR="009204C9" w:rsidRPr="001272AA" w:rsidRDefault="009204C9" w:rsidP="007B4620">
            <w:pPr>
              <w:widowControl/>
              <w:autoSpaceDE/>
              <w:autoSpaceDN/>
              <w:jc w:val="center"/>
              <w:textAlignment w:val="baseline"/>
              <w:rPr>
                <w:b/>
                <w:color w:val="000000"/>
                <w:sz w:val="24"/>
                <w:szCs w:val="24"/>
                <w:bdr w:val="none" w:sz="0" w:space="0" w:color="auto" w:frame="1"/>
                <w:lang w:bidi="ar-SA"/>
              </w:rPr>
            </w:pPr>
            <w:r w:rsidRPr="001272AA">
              <w:rPr>
                <w:b/>
                <w:color w:val="000000"/>
                <w:sz w:val="24"/>
                <w:szCs w:val="24"/>
                <w:bdr w:val="none" w:sz="0" w:space="0" w:color="auto" w:frame="1"/>
                <w:lang w:bidi="ar-SA"/>
              </w:rPr>
              <w:t>Итоговый</w:t>
            </w:r>
          </w:p>
        </w:tc>
      </w:tr>
      <w:tr w:rsidR="009204C9" w:rsidRPr="001272AA" w:rsidTr="007B4620">
        <w:trPr>
          <w:trHeight w:val="509"/>
        </w:trPr>
        <w:tc>
          <w:tcPr>
            <w:tcW w:w="1747" w:type="dxa"/>
          </w:tcPr>
          <w:p w:rsidR="009204C9" w:rsidRPr="001272AA" w:rsidRDefault="009204C9" w:rsidP="007B4620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bidi="ar-SA"/>
              </w:rPr>
            </w:pPr>
            <w:r w:rsidRPr="001272AA">
              <w:rPr>
                <w:color w:val="000000"/>
                <w:sz w:val="24"/>
                <w:szCs w:val="24"/>
                <w:bdr w:val="none" w:sz="0" w:space="0" w:color="auto" w:frame="1"/>
                <w:lang w:bidi="ar-SA"/>
              </w:rPr>
              <w:t xml:space="preserve"> 5-7 лет</w:t>
            </w:r>
          </w:p>
        </w:tc>
        <w:tc>
          <w:tcPr>
            <w:tcW w:w="1985" w:type="dxa"/>
          </w:tcPr>
          <w:p w:rsidR="009204C9" w:rsidRPr="001272AA" w:rsidRDefault="009204C9" w:rsidP="007B4620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bidi="ar-SA"/>
              </w:rPr>
            </w:pPr>
            <w:r w:rsidRPr="001272AA">
              <w:rPr>
                <w:color w:val="000000"/>
                <w:sz w:val="24"/>
                <w:szCs w:val="24"/>
                <w:bdr w:val="none" w:sz="0" w:space="0" w:color="auto" w:frame="1"/>
                <w:lang w:bidi="ar-SA"/>
              </w:rPr>
              <w:t>1 занятие</w:t>
            </w:r>
          </w:p>
        </w:tc>
        <w:tc>
          <w:tcPr>
            <w:tcW w:w="2510" w:type="dxa"/>
          </w:tcPr>
          <w:p w:rsidR="009204C9" w:rsidRPr="001272AA" w:rsidRDefault="009204C9" w:rsidP="007B4620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bidi="ar-SA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bidi="ar-SA"/>
              </w:rPr>
              <w:t>11</w:t>
            </w:r>
          </w:p>
        </w:tc>
        <w:tc>
          <w:tcPr>
            <w:tcW w:w="2230" w:type="dxa"/>
          </w:tcPr>
          <w:p w:rsidR="009204C9" w:rsidRPr="001272AA" w:rsidRDefault="009204C9" w:rsidP="007B4620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bidi="ar-SA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bidi="ar-SA"/>
              </w:rPr>
              <w:t xml:space="preserve">12 </w:t>
            </w:r>
            <w:r w:rsidRPr="001272AA">
              <w:rPr>
                <w:color w:val="000000"/>
                <w:sz w:val="24"/>
                <w:szCs w:val="24"/>
                <w:bdr w:val="none" w:sz="0" w:space="0" w:color="auto" w:frame="1"/>
                <w:lang w:bidi="ar-SA"/>
              </w:rPr>
              <w:t>занятие</w:t>
            </w:r>
          </w:p>
        </w:tc>
      </w:tr>
      <w:tr w:rsidR="009204C9" w:rsidRPr="001272AA" w:rsidTr="007B4620">
        <w:trPr>
          <w:trHeight w:val="186"/>
        </w:trPr>
        <w:tc>
          <w:tcPr>
            <w:tcW w:w="1747" w:type="dxa"/>
          </w:tcPr>
          <w:p w:rsidR="009204C9" w:rsidRPr="001272AA" w:rsidRDefault="009204C9" w:rsidP="007B4620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bidi="ar-SA"/>
              </w:rPr>
            </w:pPr>
          </w:p>
        </w:tc>
        <w:tc>
          <w:tcPr>
            <w:tcW w:w="1985" w:type="dxa"/>
          </w:tcPr>
          <w:p w:rsidR="009204C9" w:rsidRPr="001272AA" w:rsidRDefault="009204C9" w:rsidP="007B4620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bidi="ar-SA"/>
              </w:rPr>
            </w:pPr>
          </w:p>
        </w:tc>
        <w:tc>
          <w:tcPr>
            <w:tcW w:w="2510" w:type="dxa"/>
          </w:tcPr>
          <w:p w:rsidR="009204C9" w:rsidRPr="001272AA" w:rsidRDefault="009204C9" w:rsidP="007B4620">
            <w:pPr>
              <w:widowControl/>
              <w:autoSpaceDE/>
              <w:autoSpaceDN/>
              <w:rPr>
                <w:rFonts w:ascii="Calibri" w:eastAsia="Calibri" w:hAnsi="Calibri"/>
                <w:sz w:val="24"/>
                <w:szCs w:val="24"/>
                <w:lang w:eastAsia="en-US" w:bidi="ar-SA"/>
              </w:rPr>
            </w:pPr>
          </w:p>
        </w:tc>
        <w:tc>
          <w:tcPr>
            <w:tcW w:w="2230" w:type="dxa"/>
          </w:tcPr>
          <w:p w:rsidR="009204C9" w:rsidRPr="001272AA" w:rsidRDefault="009204C9" w:rsidP="007B4620">
            <w:pPr>
              <w:widowControl/>
              <w:autoSpaceDE/>
              <w:autoSpaceDN/>
              <w:jc w:val="both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bidi="ar-SA"/>
              </w:rPr>
            </w:pPr>
          </w:p>
        </w:tc>
      </w:tr>
    </w:tbl>
    <w:p w:rsidR="009204C9" w:rsidRPr="002218AA" w:rsidRDefault="009204C9" w:rsidP="009204C9">
      <w:pPr>
        <w:widowControl/>
        <w:autoSpaceDE/>
        <w:autoSpaceDN/>
        <w:ind w:left="1" w:firstLine="708"/>
        <w:jc w:val="both"/>
        <w:textAlignment w:val="baseline"/>
        <w:rPr>
          <w:bCs/>
          <w:color w:val="000000"/>
          <w:sz w:val="24"/>
          <w:szCs w:val="24"/>
          <w:bdr w:val="none" w:sz="0" w:space="0" w:color="auto" w:frame="1"/>
          <w:lang w:bidi="ar-SA"/>
        </w:rPr>
      </w:pPr>
      <w:r w:rsidRPr="001272AA">
        <w:rPr>
          <w:color w:val="000000"/>
          <w:sz w:val="24"/>
          <w:szCs w:val="24"/>
          <w:bdr w:val="none" w:sz="0" w:space="0" w:color="auto" w:frame="1"/>
          <w:lang w:bidi="ar-SA"/>
        </w:rPr>
        <w:t xml:space="preserve">Для отслеживания результативности усвоения программы используются следующие этапы контроля: </w:t>
      </w:r>
      <w:r w:rsidRPr="001272AA">
        <w:rPr>
          <w:bCs/>
          <w:color w:val="000000"/>
          <w:sz w:val="24"/>
          <w:szCs w:val="24"/>
          <w:bdr w:val="none" w:sz="0" w:space="0" w:color="auto" w:frame="1"/>
          <w:lang w:bidi="ar-SA"/>
        </w:rPr>
        <w:t>входно</w:t>
      </w:r>
      <w:r>
        <w:rPr>
          <w:bCs/>
          <w:color w:val="000000"/>
          <w:sz w:val="24"/>
          <w:szCs w:val="24"/>
          <w:bdr w:val="none" w:sz="0" w:space="0" w:color="auto" w:frame="1"/>
          <w:lang w:bidi="ar-SA"/>
        </w:rPr>
        <w:t>й, текущий и итоговый контроль.</w:t>
      </w:r>
    </w:p>
    <w:p w:rsidR="009204C9" w:rsidRPr="001272AA" w:rsidRDefault="009204C9" w:rsidP="009204C9">
      <w:pPr>
        <w:widowControl/>
        <w:autoSpaceDE/>
        <w:autoSpaceDN/>
        <w:ind w:firstLine="708"/>
        <w:jc w:val="both"/>
        <w:textAlignment w:val="baseline"/>
        <w:rPr>
          <w:b/>
          <w:color w:val="000000"/>
          <w:sz w:val="24"/>
          <w:szCs w:val="24"/>
          <w:bdr w:val="none" w:sz="0" w:space="0" w:color="auto" w:frame="1"/>
          <w:lang w:bidi="ar-SA"/>
        </w:rPr>
      </w:pPr>
    </w:p>
    <w:p w:rsidR="009204C9" w:rsidRPr="001272AA" w:rsidRDefault="009204C9" w:rsidP="009204C9">
      <w:pPr>
        <w:widowControl/>
        <w:autoSpaceDE/>
        <w:autoSpaceDN/>
        <w:ind w:firstLine="708"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bidi="ar-SA"/>
        </w:rPr>
      </w:pPr>
      <w:r w:rsidRPr="001272AA">
        <w:rPr>
          <w:b/>
          <w:color w:val="000000"/>
          <w:sz w:val="24"/>
          <w:szCs w:val="24"/>
          <w:bdr w:val="none" w:sz="0" w:space="0" w:color="auto" w:frame="1"/>
          <w:lang w:bidi="ar-SA"/>
        </w:rPr>
        <w:t>Входной контроль</w:t>
      </w:r>
      <w:r w:rsidRPr="001272AA">
        <w:rPr>
          <w:color w:val="000000"/>
          <w:sz w:val="24"/>
          <w:szCs w:val="24"/>
          <w:bdr w:val="none" w:sz="0" w:space="0" w:color="auto" w:frame="1"/>
          <w:lang w:bidi="ar-SA"/>
        </w:rPr>
        <w:t xml:space="preserve"> проводится на первом занятии, с целью выявления первоначального уровня знаний и умений, возможностей детей и определения природных способностей. </w:t>
      </w:r>
    </w:p>
    <w:p w:rsidR="009204C9" w:rsidRPr="001272AA" w:rsidRDefault="009204C9" w:rsidP="009204C9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u w:val="single"/>
          <w:lang w:bidi="ar-SA"/>
        </w:rPr>
      </w:pPr>
      <w:r w:rsidRPr="001272AA">
        <w:rPr>
          <w:color w:val="000000"/>
          <w:sz w:val="24"/>
          <w:szCs w:val="24"/>
          <w:u w:val="single"/>
          <w:lang w:bidi="ar-SA"/>
        </w:rPr>
        <w:t>Формы входного контроля:</w:t>
      </w:r>
    </w:p>
    <w:p w:rsidR="009204C9" w:rsidRPr="001272AA" w:rsidRDefault="009204C9" w:rsidP="009204C9">
      <w:pPr>
        <w:widowControl/>
        <w:numPr>
          <w:ilvl w:val="0"/>
          <w:numId w:val="11"/>
        </w:numPr>
        <w:shd w:val="clear" w:color="auto" w:fill="FFFFFF"/>
        <w:autoSpaceDE/>
        <w:autoSpaceDN/>
        <w:spacing w:after="160" w:line="259" w:lineRule="auto"/>
        <w:ind w:left="709"/>
        <w:contextualSpacing/>
        <w:jc w:val="both"/>
        <w:rPr>
          <w:color w:val="000000"/>
          <w:sz w:val="24"/>
          <w:szCs w:val="24"/>
          <w:lang w:bidi="ar-SA"/>
        </w:rPr>
      </w:pPr>
      <w:r w:rsidRPr="001272AA">
        <w:rPr>
          <w:color w:val="000000"/>
          <w:sz w:val="24"/>
          <w:szCs w:val="24"/>
          <w:bdr w:val="none" w:sz="0" w:space="0" w:color="auto" w:frame="1"/>
          <w:lang w:bidi="ar-SA"/>
        </w:rPr>
        <w:t>беседы с детьми;</w:t>
      </w:r>
    </w:p>
    <w:p w:rsidR="009204C9" w:rsidRPr="001272AA" w:rsidRDefault="009204C9" w:rsidP="009204C9">
      <w:pPr>
        <w:widowControl/>
        <w:numPr>
          <w:ilvl w:val="0"/>
          <w:numId w:val="8"/>
        </w:numPr>
        <w:autoSpaceDE/>
        <w:autoSpaceDN/>
        <w:spacing w:after="160" w:line="259" w:lineRule="auto"/>
        <w:jc w:val="both"/>
        <w:rPr>
          <w:color w:val="000000"/>
          <w:sz w:val="24"/>
          <w:szCs w:val="24"/>
          <w:lang w:bidi="ar-SA"/>
        </w:rPr>
      </w:pPr>
      <w:r w:rsidRPr="001272AA">
        <w:rPr>
          <w:sz w:val="24"/>
          <w:szCs w:val="24"/>
          <w:lang w:bidi="ar-SA"/>
        </w:rPr>
        <w:t xml:space="preserve">проведение диагностики, с целью корректировки образовательного процесса и условий образовательной деятельности с учетом задач программы и возрастных особенностей </w:t>
      </w:r>
      <w:r>
        <w:rPr>
          <w:sz w:val="24"/>
          <w:szCs w:val="24"/>
          <w:lang w:bidi="ar-SA"/>
        </w:rPr>
        <w:t>обу</w:t>
      </w:r>
      <w:r w:rsidRPr="001272AA">
        <w:rPr>
          <w:sz w:val="24"/>
          <w:szCs w:val="24"/>
          <w:lang w:bidi="ar-SA"/>
        </w:rPr>
        <w:t>ча</w:t>
      </w:r>
      <w:r>
        <w:rPr>
          <w:sz w:val="24"/>
          <w:szCs w:val="24"/>
          <w:lang w:bidi="ar-SA"/>
        </w:rPr>
        <w:t>ю</w:t>
      </w:r>
      <w:r w:rsidRPr="001272AA">
        <w:rPr>
          <w:sz w:val="24"/>
          <w:szCs w:val="24"/>
          <w:lang w:bidi="ar-SA"/>
        </w:rPr>
        <w:t>щихся, через набл</w:t>
      </w:r>
      <w:r>
        <w:rPr>
          <w:sz w:val="24"/>
          <w:szCs w:val="24"/>
          <w:lang w:bidi="ar-SA"/>
        </w:rPr>
        <w:t>юдение за продуктами творчества и ответами на поставленные вопросы</w:t>
      </w:r>
    </w:p>
    <w:p w:rsidR="009204C9" w:rsidRPr="001272AA" w:rsidRDefault="009204C9" w:rsidP="009204C9">
      <w:pPr>
        <w:widowControl/>
        <w:shd w:val="clear" w:color="auto" w:fill="FFFFFF"/>
        <w:autoSpaceDE/>
        <w:autoSpaceDN/>
        <w:ind w:firstLine="708"/>
        <w:jc w:val="both"/>
        <w:rPr>
          <w:color w:val="000000"/>
          <w:sz w:val="24"/>
          <w:szCs w:val="24"/>
          <w:lang w:bidi="ar-SA"/>
        </w:rPr>
      </w:pPr>
      <w:r w:rsidRPr="001272AA">
        <w:rPr>
          <w:b/>
          <w:color w:val="000000"/>
          <w:sz w:val="24"/>
          <w:szCs w:val="24"/>
          <w:lang w:bidi="ar-SA"/>
        </w:rPr>
        <w:t>Текущий контроль</w:t>
      </w:r>
      <w:r w:rsidRPr="001272AA">
        <w:rPr>
          <w:color w:val="000000"/>
          <w:sz w:val="24"/>
          <w:szCs w:val="24"/>
          <w:lang w:bidi="ar-SA"/>
        </w:rPr>
        <w:t xml:space="preserve"> осуществляется по результатам выполнения дет</w:t>
      </w:r>
      <w:r>
        <w:rPr>
          <w:color w:val="000000"/>
          <w:sz w:val="24"/>
          <w:szCs w:val="24"/>
          <w:lang w:bidi="ar-SA"/>
        </w:rPr>
        <w:t>ьми игровых упражнений, творческих заданий</w:t>
      </w:r>
    </w:p>
    <w:p w:rsidR="009204C9" w:rsidRPr="001272AA" w:rsidRDefault="009204C9" w:rsidP="009204C9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u w:val="single"/>
          <w:lang w:bidi="ar-SA"/>
        </w:rPr>
      </w:pPr>
      <w:r w:rsidRPr="001272AA">
        <w:rPr>
          <w:color w:val="000000"/>
          <w:sz w:val="24"/>
          <w:szCs w:val="24"/>
          <w:u w:val="single"/>
          <w:lang w:bidi="ar-SA"/>
        </w:rPr>
        <w:t>Формы текущего контроля:</w:t>
      </w:r>
    </w:p>
    <w:p w:rsidR="009204C9" w:rsidRPr="001272AA" w:rsidRDefault="009204C9" w:rsidP="009204C9">
      <w:pPr>
        <w:widowControl/>
        <w:numPr>
          <w:ilvl w:val="0"/>
          <w:numId w:val="10"/>
        </w:numPr>
        <w:shd w:val="clear" w:color="auto" w:fill="FFFFFF"/>
        <w:autoSpaceDE/>
        <w:autoSpaceDN/>
        <w:spacing w:after="160" w:line="259" w:lineRule="auto"/>
        <w:contextualSpacing/>
        <w:jc w:val="both"/>
        <w:rPr>
          <w:color w:val="000000"/>
          <w:sz w:val="24"/>
          <w:szCs w:val="24"/>
          <w:u w:val="single"/>
          <w:lang w:bidi="ar-SA"/>
        </w:rPr>
      </w:pPr>
      <w:r>
        <w:rPr>
          <w:color w:val="000000"/>
          <w:sz w:val="24"/>
          <w:szCs w:val="24"/>
          <w:bdr w:val="none" w:sz="0" w:space="0" w:color="auto" w:frame="1"/>
          <w:lang w:bidi="ar-SA"/>
        </w:rPr>
        <w:t>дидактические игры и упражнения</w:t>
      </w:r>
      <w:r w:rsidRPr="001272AA">
        <w:rPr>
          <w:color w:val="000000"/>
          <w:sz w:val="24"/>
          <w:szCs w:val="24"/>
          <w:bdr w:val="none" w:sz="0" w:space="0" w:color="auto" w:frame="1"/>
          <w:lang w:bidi="ar-SA"/>
        </w:rPr>
        <w:t>;</w:t>
      </w:r>
    </w:p>
    <w:p w:rsidR="009204C9" w:rsidRPr="001272AA" w:rsidRDefault="009204C9" w:rsidP="009204C9">
      <w:pPr>
        <w:widowControl/>
        <w:numPr>
          <w:ilvl w:val="0"/>
          <w:numId w:val="10"/>
        </w:numPr>
        <w:shd w:val="clear" w:color="auto" w:fill="FFFFFF"/>
        <w:autoSpaceDE/>
        <w:autoSpaceDN/>
        <w:spacing w:after="160" w:line="259" w:lineRule="auto"/>
        <w:contextualSpacing/>
        <w:jc w:val="both"/>
        <w:rPr>
          <w:color w:val="000000"/>
          <w:sz w:val="24"/>
          <w:szCs w:val="24"/>
          <w:lang w:bidi="ar-SA"/>
        </w:rPr>
      </w:pPr>
      <w:r w:rsidRPr="001272AA">
        <w:rPr>
          <w:color w:val="000000"/>
          <w:sz w:val="24"/>
          <w:szCs w:val="24"/>
          <w:lang w:bidi="ar-SA"/>
        </w:rPr>
        <w:t>выполненные задания;</w:t>
      </w:r>
    </w:p>
    <w:p w:rsidR="009204C9" w:rsidRPr="001272AA" w:rsidRDefault="009204C9" w:rsidP="009204C9">
      <w:pPr>
        <w:widowControl/>
        <w:numPr>
          <w:ilvl w:val="0"/>
          <w:numId w:val="10"/>
        </w:numPr>
        <w:shd w:val="clear" w:color="auto" w:fill="FFFFFF"/>
        <w:autoSpaceDE/>
        <w:autoSpaceDN/>
        <w:spacing w:after="160" w:line="259" w:lineRule="auto"/>
        <w:contextualSpacing/>
        <w:jc w:val="both"/>
        <w:rPr>
          <w:color w:val="000000"/>
          <w:sz w:val="24"/>
          <w:szCs w:val="24"/>
          <w:lang w:bidi="ar-SA"/>
        </w:rPr>
      </w:pPr>
      <w:r w:rsidRPr="001272AA">
        <w:rPr>
          <w:color w:val="000000"/>
          <w:sz w:val="24"/>
          <w:szCs w:val="24"/>
          <w:lang w:bidi="ar-SA"/>
        </w:rPr>
        <w:t>наблюдения;</w:t>
      </w:r>
    </w:p>
    <w:p w:rsidR="009204C9" w:rsidRPr="001272AA" w:rsidRDefault="009204C9" w:rsidP="009204C9">
      <w:pPr>
        <w:widowControl/>
        <w:numPr>
          <w:ilvl w:val="0"/>
          <w:numId w:val="10"/>
        </w:numPr>
        <w:shd w:val="clear" w:color="auto" w:fill="FFFFFF"/>
        <w:autoSpaceDE/>
        <w:autoSpaceDN/>
        <w:spacing w:after="160" w:line="259" w:lineRule="auto"/>
        <w:contextualSpacing/>
        <w:jc w:val="both"/>
        <w:rPr>
          <w:color w:val="000000"/>
          <w:sz w:val="24"/>
          <w:szCs w:val="24"/>
          <w:lang w:bidi="ar-SA"/>
        </w:rPr>
      </w:pPr>
      <w:r w:rsidRPr="001272AA">
        <w:rPr>
          <w:color w:val="000000"/>
          <w:sz w:val="24"/>
          <w:szCs w:val="24"/>
          <w:lang w:bidi="ar-SA"/>
        </w:rPr>
        <w:t>беседы с детьми.</w:t>
      </w:r>
    </w:p>
    <w:p w:rsidR="009204C9" w:rsidRPr="001272AA" w:rsidRDefault="009204C9" w:rsidP="009204C9">
      <w:pPr>
        <w:widowControl/>
        <w:autoSpaceDE/>
        <w:autoSpaceDN/>
        <w:jc w:val="both"/>
        <w:textAlignment w:val="baseline"/>
        <w:rPr>
          <w:b/>
          <w:color w:val="000000"/>
          <w:sz w:val="24"/>
          <w:szCs w:val="24"/>
          <w:bdr w:val="none" w:sz="0" w:space="0" w:color="auto" w:frame="1"/>
          <w:lang w:bidi="ar-SA"/>
        </w:rPr>
      </w:pPr>
      <w:r w:rsidRPr="001272AA">
        <w:rPr>
          <w:b/>
          <w:color w:val="000000"/>
          <w:sz w:val="24"/>
          <w:szCs w:val="24"/>
          <w:bdr w:val="none" w:sz="0" w:space="0" w:color="auto" w:frame="1"/>
          <w:lang w:bidi="ar-SA"/>
        </w:rPr>
        <w:t xml:space="preserve">          </w:t>
      </w:r>
    </w:p>
    <w:p w:rsidR="009204C9" w:rsidRPr="001272AA" w:rsidRDefault="009204C9" w:rsidP="009204C9">
      <w:pPr>
        <w:widowControl/>
        <w:autoSpaceDE/>
        <w:autoSpaceDN/>
        <w:ind w:firstLine="708"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bidi="ar-SA"/>
        </w:rPr>
      </w:pPr>
      <w:r w:rsidRPr="001272AA">
        <w:rPr>
          <w:b/>
          <w:color w:val="000000"/>
          <w:sz w:val="24"/>
          <w:szCs w:val="24"/>
          <w:bdr w:val="none" w:sz="0" w:space="0" w:color="auto" w:frame="1"/>
          <w:lang w:bidi="ar-SA"/>
        </w:rPr>
        <w:t>Итоговый контроль</w:t>
      </w:r>
      <w:r>
        <w:rPr>
          <w:color w:val="000000"/>
          <w:sz w:val="24"/>
          <w:szCs w:val="24"/>
          <w:bdr w:val="none" w:sz="0" w:space="0" w:color="auto" w:frame="1"/>
          <w:lang w:bidi="ar-SA"/>
        </w:rPr>
        <w:t xml:space="preserve"> определить эффективность образовательной деятельности и уровень творческого развития</w:t>
      </w:r>
    </w:p>
    <w:p w:rsidR="009204C9" w:rsidRPr="001272AA" w:rsidRDefault="009204C9" w:rsidP="009204C9">
      <w:pPr>
        <w:widowControl/>
        <w:autoSpaceDE/>
        <w:autoSpaceDN/>
        <w:jc w:val="both"/>
        <w:textAlignment w:val="baseline"/>
        <w:rPr>
          <w:color w:val="000000"/>
          <w:sz w:val="24"/>
          <w:szCs w:val="24"/>
          <w:u w:val="single"/>
          <w:bdr w:val="none" w:sz="0" w:space="0" w:color="auto" w:frame="1"/>
          <w:lang w:bidi="ar-SA"/>
        </w:rPr>
      </w:pPr>
      <w:r w:rsidRPr="001272AA">
        <w:rPr>
          <w:color w:val="000000"/>
          <w:sz w:val="24"/>
          <w:szCs w:val="24"/>
          <w:u w:val="single"/>
          <w:bdr w:val="none" w:sz="0" w:space="0" w:color="auto" w:frame="1"/>
          <w:lang w:bidi="ar-SA"/>
        </w:rPr>
        <w:t>Формы итогового контроля:</w:t>
      </w:r>
    </w:p>
    <w:p w:rsidR="009204C9" w:rsidRPr="000A08D7" w:rsidRDefault="009204C9" w:rsidP="009204C9">
      <w:pPr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bidi="ar-SA"/>
        </w:rPr>
      </w:pPr>
      <w:r>
        <w:rPr>
          <w:color w:val="000000"/>
          <w:sz w:val="24"/>
          <w:szCs w:val="24"/>
          <w:bdr w:val="none" w:sz="0" w:space="0" w:color="auto" w:frame="1"/>
          <w:lang w:bidi="ar-SA"/>
        </w:rPr>
        <w:t>Совместное итоговое с родителями</w:t>
      </w:r>
    </w:p>
    <w:p w:rsidR="009204C9" w:rsidRPr="001272AA" w:rsidRDefault="009204C9" w:rsidP="009204C9">
      <w:pPr>
        <w:widowControl/>
        <w:autoSpaceDE/>
        <w:autoSpaceDN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bidi="ar-SA"/>
        </w:rPr>
      </w:pPr>
    </w:p>
    <w:p w:rsidR="009204C9" w:rsidRPr="001272AA" w:rsidRDefault="009204C9" w:rsidP="009204C9">
      <w:pPr>
        <w:widowControl/>
        <w:autoSpaceDE/>
        <w:autoSpaceDN/>
        <w:jc w:val="both"/>
        <w:textAlignment w:val="baseline"/>
        <w:rPr>
          <w:color w:val="000000"/>
          <w:sz w:val="24"/>
          <w:szCs w:val="24"/>
          <w:u w:val="single"/>
          <w:bdr w:val="none" w:sz="0" w:space="0" w:color="auto" w:frame="1"/>
          <w:lang w:bidi="ar-SA"/>
        </w:rPr>
      </w:pPr>
      <w:r w:rsidRPr="001272AA">
        <w:rPr>
          <w:color w:val="000000"/>
          <w:sz w:val="24"/>
          <w:szCs w:val="24"/>
          <w:u w:val="single"/>
          <w:bdr w:val="none" w:sz="0" w:space="0" w:color="auto" w:frame="1"/>
          <w:lang w:bidi="ar-SA"/>
        </w:rPr>
        <w:t>Форма предъявления результата освоения программы:</w:t>
      </w:r>
    </w:p>
    <w:p w:rsidR="009204C9" w:rsidRPr="0049247E" w:rsidRDefault="009204C9" w:rsidP="0049247E">
      <w:pPr>
        <w:widowControl/>
        <w:numPr>
          <w:ilvl w:val="0"/>
          <w:numId w:val="9"/>
        </w:numPr>
        <w:autoSpaceDE/>
        <w:autoSpaceDN/>
        <w:spacing w:after="160" w:line="259" w:lineRule="auto"/>
        <w:contextualSpacing/>
        <w:jc w:val="both"/>
        <w:textAlignment w:val="baseline"/>
        <w:rPr>
          <w:color w:val="000000"/>
          <w:sz w:val="24"/>
          <w:szCs w:val="24"/>
          <w:bdr w:val="none" w:sz="0" w:space="0" w:color="auto" w:frame="1"/>
          <w:lang w:bidi="ar-SA"/>
        </w:rPr>
      </w:pPr>
      <w:r>
        <w:rPr>
          <w:color w:val="000000"/>
          <w:sz w:val="24"/>
          <w:szCs w:val="24"/>
          <w:bdr w:val="none" w:sz="0" w:space="0" w:color="auto" w:frame="1"/>
          <w:lang w:bidi="ar-SA"/>
        </w:rPr>
        <w:t>Презентация успехов, об</w:t>
      </w:r>
      <w:r w:rsidRPr="001272AA">
        <w:rPr>
          <w:color w:val="000000"/>
          <w:sz w:val="24"/>
          <w:szCs w:val="24"/>
          <w:bdr w:val="none" w:sz="0" w:space="0" w:color="auto" w:frame="1"/>
          <w:lang w:bidi="ar-SA"/>
        </w:rPr>
        <w:t>уча</w:t>
      </w:r>
      <w:r>
        <w:rPr>
          <w:color w:val="000000"/>
          <w:sz w:val="24"/>
          <w:szCs w:val="24"/>
          <w:bdr w:val="none" w:sz="0" w:space="0" w:color="auto" w:frame="1"/>
          <w:lang w:bidi="ar-SA"/>
        </w:rPr>
        <w:t>ю</w:t>
      </w:r>
      <w:r w:rsidRPr="001272AA">
        <w:rPr>
          <w:color w:val="000000"/>
          <w:sz w:val="24"/>
          <w:szCs w:val="24"/>
          <w:bdr w:val="none" w:sz="0" w:space="0" w:color="auto" w:frame="1"/>
          <w:lang w:bidi="ar-SA"/>
        </w:rPr>
        <w:t>щихся;</w:t>
      </w:r>
    </w:p>
    <w:p w:rsidR="009204C9" w:rsidRPr="001272AA" w:rsidRDefault="009204C9" w:rsidP="009204C9">
      <w:pPr>
        <w:widowControl/>
        <w:adjustRightInd w:val="0"/>
        <w:rPr>
          <w:rFonts w:eastAsia="Calibri"/>
          <w:b/>
          <w:bCs/>
          <w:color w:val="000000"/>
          <w:sz w:val="24"/>
          <w:szCs w:val="24"/>
          <w:lang w:eastAsia="en-US" w:bidi="ar-SA"/>
        </w:rPr>
      </w:pPr>
      <w:r w:rsidRPr="001272AA">
        <w:rPr>
          <w:rFonts w:eastAsia="Calibri"/>
          <w:b/>
          <w:bCs/>
          <w:color w:val="000000"/>
          <w:sz w:val="24"/>
          <w:szCs w:val="24"/>
          <w:lang w:eastAsia="en-US" w:bidi="ar-SA"/>
        </w:rPr>
        <w:lastRenderedPageBreak/>
        <w:t xml:space="preserve">Формы проведения диагностики: </w:t>
      </w:r>
    </w:p>
    <w:p w:rsidR="009204C9" w:rsidRDefault="009204C9" w:rsidP="009204C9">
      <w:pPr>
        <w:widowControl/>
        <w:numPr>
          <w:ilvl w:val="0"/>
          <w:numId w:val="9"/>
        </w:numPr>
        <w:autoSpaceDE/>
        <w:autoSpaceDN/>
        <w:adjustRightInd w:val="0"/>
        <w:spacing w:after="160" w:line="259" w:lineRule="auto"/>
        <w:contextualSpacing/>
        <w:rPr>
          <w:rFonts w:eastAsia="Calibri"/>
          <w:sz w:val="24"/>
          <w:szCs w:val="24"/>
          <w:lang w:eastAsia="en-US" w:bidi="ar-SA"/>
        </w:rPr>
      </w:pPr>
      <w:r>
        <w:rPr>
          <w:rFonts w:eastAsia="Calibri"/>
          <w:sz w:val="24"/>
          <w:szCs w:val="24"/>
          <w:lang w:eastAsia="en-US" w:bidi="ar-SA"/>
        </w:rPr>
        <w:t>Опрос</w:t>
      </w:r>
    </w:p>
    <w:p w:rsidR="009204C9" w:rsidRPr="001272AA" w:rsidRDefault="009204C9" w:rsidP="009204C9">
      <w:pPr>
        <w:widowControl/>
        <w:numPr>
          <w:ilvl w:val="0"/>
          <w:numId w:val="9"/>
        </w:numPr>
        <w:autoSpaceDE/>
        <w:autoSpaceDN/>
        <w:adjustRightInd w:val="0"/>
        <w:spacing w:after="160" w:line="259" w:lineRule="auto"/>
        <w:contextualSpacing/>
        <w:rPr>
          <w:rFonts w:eastAsia="Calibri"/>
          <w:color w:val="000000"/>
          <w:sz w:val="24"/>
          <w:szCs w:val="24"/>
          <w:lang w:eastAsia="en-US" w:bidi="ar-SA"/>
        </w:rPr>
      </w:pPr>
      <w:r w:rsidRPr="001272AA">
        <w:rPr>
          <w:rFonts w:eastAsia="Calibri"/>
          <w:color w:val="000000"/>
          <w:sz w:val="24"/>
          <w:szCs w:val="24"/>
          <w:lang w:eastAsia="en-US" w:bidi="ar-SA"/>
        </w:rPr>
        <w:t xml:space="preserve">Педагогическое наблюдение; </w:t>
      </w:r>
    </w:p>
    <w:p w:rsidR="009204C9" w:rsidRDefault="009204C9" w:rsidP="009204C9">
      <w:pPr>
        <w:widowControl/>
        <w:numPr>
          <w:ilvl w:val="0"/>
          <w:numId w:val="9"/>
        </w:numPr>
        <w:autoSpaceDE/>
        <w:autoSpaceDN/>
        <w:adjustRightInd w:val="0"/>
        <w:spacing w:after="160" w:line="259" w:lineRule="auto"/>
        <w:contextualSpacing/>
        <w:rPr>
          <w:rFonts w:eastAsia="Calibri"/>
          <w:sz w:val="24"/>
          <w:szCs w:val="24"/>
          <w:lang w:eastAsia="en-US" w:bidi="ar-SA"/>
        </w:rPr>
      </w:pPr>
      <w:r w:rsidRPr="001272AA">
        <w:rPr>
          <w:rFonts w:eastAsia="Calibri"/>
          <w:sz w:val="24"/>
          <w:szCs w:val="24"/>
          <w:lang w:eastAsia="en-US" w:bidi="ar-SA"/>
        </w:rPr>
        <w:t xml:space="preserve">Контроль качества выполнения заданий; </w:t>
      </w:r>
    </w:p>
    <w:p w:rsidR="009204C9" w:rsidRPr="000246B0" w:rsidRDefault="009204C9" w:rsidP="009204C9">
      <w:pPr>
        <w:widowControl/>
        <w:numPr>
          <w:ilvl w:val="0"/>
          <w:numId w:val="9"/>
        </w:numPr>
        <w:autoSpaceDE/>
        <w:autoSpaceDN/>
        <w:adjustRightInd w:val="0"/>
        <w:spacing w:after="160" w:line="259" w:lineRule="auto"/>
        <w:contextualSpacing/>
        <w:rPr>
          <w:rFonts w:eastAsia="Calibri"/>
          <w:sz w:val="24"/>
          <w:szCs w:val="24"/>
          <w:lang w:eastAsia="en-US" w:bidi="ar-SA"/>
        </w:rPr>
      </w:pPr>
      <w:r w:rsidRPr="000246B0">
        <w:rPr>
          <w:rFonts w:eastAsia="Calibri"/>
          <w:color w:val="000000"/>
          <w:sz w:val="24"/>
          <w:szCs w:val="24"/>
          <w:lang w:eastAsia="en-US" w:bidi="ar-SA"/>
        </w:rPr>
        <w:t>Срезы знаний и умений детей (педагогическая диагностика по картам контроля – Приложение 1);</w:t>
      </w:r>
    </w:p>
    <w:p w:rsidR="009204C9" w:rsidRPr="001272AA" w:rsidRDefault="009204C9" w:rsidP="009204C9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b/>
          <w:sz w:val="24"/>
          <w:szCs w:val="24"/>
          <w:lang w:eastAsia="en-US" w:bidi="ar-SA"/>
        </w:rPr>
      </w:pPr>
    </w:p>
    <w:p w:rsidR="009204C9" w:rsidRPr="001272AA" w:rsidRDefault="009204C9" w:rsidP="009204C9">
      <w:pPr>
        <w:widowControl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 w:bidi="ar-SA"/>
        </w:rPr>
      </w:pPr>
      <w:r w:rsidRPr="001272AA">
        <w:rPr>
          <w:rFonts w:eastAsia="Calibri"/>
          <w:b/>
          <w:bCs/>
          <w:color w:val="000000"/>
          <w:sz w:val="24"/>
          <w:szCs w:val="24"/>
          <w:lang w:eastAsia="en-US" w:bidi="ar-SA"/>
        </w:rPr>
        <w:t>ИНФОРМАЦИОННЫЕ ИСТОЧНИКИ</w:t>
      </w:r>
    </w:p>
    <w:p w:rsidR="009204C9" w:rsidRPr="0049247E" w:rsidRDefault="009204C9" w:rsidP="0049247E">
      <w:pPr>
        <w:jc w:val="both"/>
        <w:rPr>
          <w:rFonts w:eastAsia="Calibri"/>
          <w:sz w:val="24"/>
        </w:rPr>
      </w:pPr>
    </w:p>
    <w:p w:rsidR="0049247E" w:rsidRDefault="0049247E" w:rsidP="0049247E">
      <w:pPr>
        <w:pStyle w:val="a5"/>
        <w:numPr>
          <w:ilvl w:val="0"/>
          <w:numId w:val="36"/>
        </w:numPr>
        <w:jc w:val="both"/>
        <w:rPr>
          <w:sz w:val="24"/>
        </w:rPr>
      </w:pPr>
      <w:r w:rsidRPr="0049247E">
        <w:rPr>
          <w:sz w:val="24"/>
        </w:rPr>
        <w:t>Белая А, Гамазакова М. 150 тестов, игр и упражнений для подготовки детей к школе. – М.:АСТ.2000</w:t>
      </w:r>
    </w:p>
    <w:p w:rsidR="008F7111" w:rsidRPr="0049247E" w:rsidRDefault="008F7111" w:rsidP="0049247E">
      <w:pPr>
        <w:pStyle w:val="a5"/>
        <w:numPr>
          <w:ilvl w:val="0"/>
          <w:numId w:val="36"/>
        </w:numPr>
        <w:jc w:val="both"/>
        <w:rPr>
          <w:sz w:val="24"/>
        </w:rPr>
      </w:pPr>
      <w:r>
        <w:rPr>
          <w:sz w:val="24"/>
        </w:rPr>
        <w:t>Жукова</w:t>
      </w:r>
      <w:r w:rsidR="003D3EFE">
        <w:rPr>
          <w:sz w:val="24"/>
        </w:rPr>
        <w:t xml:space="preserve"> </w:t>
      </w:r>
      <w:r w:rsidR="007346DA">
        <w:rPr>
          <w:sz w:val="24"/>
        </w:rPr>
        <w:t xml:space="preserve">О.С. </w:t>
      </w:r>
      <w:r w:rsidR="003D3EFE">
        <w:rPr>
          <w:sz w:val="24"/>
        </w:rPr>
        <w:t>«Букварь для будущих отличников», М.: - Астрель; СПб.: Астрель-Спб, 2010 – 96 с.: ил</w:t>
      </w:r>
    </w:p>
    <w:p w:rsidR="0049247E" w:rsidRPr="0049247E" w:rsidRDefault="0049247E" w:rsidP="0049247E">
      <w:pPr>
        <w:pStyle w:val="a5"/>
        <w:numPr>
          <w:ilvl w:val="0"/>
          <w:numId w:val="36"/>
        </w:numPr>
        <w:jc w:val="both"/>
        <w:rPr>
          <w:sz w:val="24"/>
        </w:rPr>
      </w:pPr>
      <w:r w:rsidRPr="0049247E">
        <w:rPr>
          <w:color w:val="000000"/>
          <w:sz w:val="24"/>
          <w:szCs w:val="24"/>
        </w:rPr>
        <w:t xml:space="preserve">Колесникова </w:t>
      </w:r>
      <w:bookmarkStart w:id="6" w:name="_GoBack"/>
      <w:r w:rsidR="007346DA" w:rsidRPr="0049247E">
        <w:rPr>
          <w:color w:val="000000"/>
          <w:sz w:val="24"/>
          <w:szCs w:val="24"/>
        </w:rPr>
        <w:t xml:space="preserve">Е.В. </w:t>
      </w:r>
      <w:bookmarkEnd w:id="6"/>
      <w:r w:rsidRPr="0049247E">
        <w:rPr>
          <w:color w:val="000000"/>
          <w:sz w:val="24"/>
          <w:szCs w:val="24"/>
        </w:rPr>
        <w:t>Программа «От звука к букве. Формирование звуковой аналитико-синтетической активности дошкольников как предпосылки обучения грамоте» - М.: БИНОМ. Лаборатория знаний. 2019.</w:t>
      </w:r>
    </w:p>
    <w:p w:rsidR="0049247E" w:rsidRPr="000635A7" w:rsidRDefault="0049247E" w:rsidP="0049247E">
      <w:pPr>
        <w:pStyle w:val="a6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0635A7">
        <w:rPr>
          <w:rFonts w:ascii="Times New Roman" w:hAnsi="Times New Roman"/>
          <w:sz w:val="24"/>
          <w:szCs w:val="24"/>
        </w:rPr>
        <w:t xml:space="preserve">Михайлова Н.В., Носова Е. А. Логико-математическое развитие дошкольников: </w:t>
      </w:r>
      <w:r>
        <w:rPr>
          <w:rFonts w:ascii="Times New Roman" w:hAnsi="Times New Roman"/>
          <w:sz w:val="24"/>
          <w:szCs w:val="24"/>
        </w:rPr>
        <w:t>игры с логическими блоками Дьене</w:t>
      </w:r>
      <w:r w:rsidRPr="000635A7">
        <w:rPr>
          <w:rFonts w:ascii="Times New Roman" w:hAnsi="Times New Roman"/>
          <w:sz w:val="24"/>
          <w:szCs w:val="24"/>
        </w:rPr>
        <w:t>ша и цветными палочками Кюизенера. – СПб. «ДЕТСТВО-ПРЕСС», 2013.</w:t>
      </w:r>
    </w:p>
    <w:p w:rsidR="0049247E" w:rsidRPr="000635A7" w:rsidRDefault="0049247E" w:rsidP="0049247E">
      <w:pPr>
        <w:pStyle w:val="a6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0635A7">
        <w:rPr>
          <w:rFonts w:ascii="Times New Roman" w:hAnsi="Times New Roman"/>
          <w:sz w:val="24"/>
          <w:szCs w:val="24"/>
        </w:rPr>
        <w:t>Новикова В. П. Математика в детском саду. М. «Мозаика – Синтез», 2020.</w:t>
      </w:r>
    </w:p>
    <w:p w:rsidR="0049247E" w:rsidRPr="000635A7" w:rsidRDefault="0049247E" w:rsidP="0049247E">
      <w:pPr>
        <w:pStyle w:val="a6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0635A7">
        <w:rPr>
          <w:rFonts w:ascii="Times New Roman" w:hAnsi="Times New Roman"/>
          <w:sz w:val="24"/>
          <w:szCs w:val="24"/>
        </w:rPr>
        <w:t>Репина Г. А. Математическое моделирование на плоскости со старшими дошкольниками. — СПб.: «Издательство «Детство-пресс», 2011.</w:t>
      </w:r>
    </w:p>
    <w:p w:rsidR="0049247E" w:rsidRPr="000635A7" w:rsidRDefault="0049247E" w:rsidP="0049247E">
      <w:pPr>
        <w:pStyle w:val="a6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 w:rsidRPr="000635A7">
        <w:rPr>
          <w:rFonts w:ascii="Times New Roman" w:hAnsi="Times New Roman"/>
          <w:sz w:val="24"/>
          <w:szCs w:val="24"/>
        </w:rPr>
        <w:t>Репина Г. А. Математическое развитие дошкольников: Современные направления. — М.: Т. Ц. Сфера, 2008.</w:t>
      </w:r>
    </w:p>
    <w:p w:rsidR="008F7111" w:rsidRPr="008F39AB" w:rsidRDefault="008F7111" w:rsidP="0049247E">
      <w:pPr>
        <w:pStyle w:val="a6"/>
        <w:jc w:val="both"/>
        <w:rPr>
          <w:rFonts w:ascii="Times New Roman" w:hAnsi="Times New Roman"/>
          <w:color w:val="000000"/>
          <w:sz w:val="24"/>
          <w:szCs w:val="24"/>
        </w:rPr>
        <w:sectPr w:rsidR="008F7111" w:rsidRPr="008F39AB" w:rsidSect="00280A8F">
          <w:pgSz w:w="11910" w:h="16840"/>
          <w:pgMar w:top="992" w:right="1418" w:bottom="1338" w:left="992" w:header="720" w:footer="720" w:gutter="0"/>
          <w:cols w:space="720"/>
          <w:docGrid w:linePitch="299"/>
        </w:sectPr>
      </w:pPr>
    </w:p>
    <w:p w:rsidR="009204C9" w:rsidRPr="00733D92" w:rsidRDefault="009204C9" w:rsidP="009204C9">
      <w:pPr>
        <w:widowControl/>
        <w:autoSpaceDE/>
        <w:autoSpaceDN/>
        <w:spacing w:after="160" w:line="259" w:lineRule="auto"/>
        <w:jc w:val="right"/>
        <w:rPr>
          <w:b/>
          <w:color w:val="000000"/>
          <w:sz w:val="24"/>
          <w:szCs w:val="24"/>
          <w:bdr w:val="none" w:sz="0" w:space="0" w:color="auto" w:frame="1"/>
          <w:lang w:eastAsia="en-US" w:bidi="ar-SA"/>
        </w:rPr>
      </w:pPr>
      <w:r w:rsidRPr="00733D92">
        <w:rPr>
          <w:b/>
          <w:color w:val="000000"/>
          <w:sz w:val="24"/>
          <w:szCs w:val="24"/>
          <w:bdr w:val="none" w:sz="0" w:space="0" w:color="auto" w:frame="1"/>
          <w:lang w:eastAsia="en-US" w:bidi="ar-SA"/>
        </w:rPr>
        <w:lastRenderedPageBreak/>
        <w:t>Приложение 1</w:t>
      </w:r>
    </w:p>
    <w:p w:rsidR="009204C9" w:rsidRDefault="009204C9" w:rsidP="009204C9">
      <w:pPr>
        <w:spacing w:after="120"/>
        <w:ind w:firstLine="709"/>
        <w:jc w:val="both"/>
        <w:rPr>
          <w:sz w:val="24"/>
          <w:szCs w:val="24"/>
        </w:rPr>
      </w:pPr>
      <w:r w:rsidRPr="00490CED">
        <w:rPr>
          <w:bCs/>
          <w:color w:val="000000"/>
          <w:sz w:val="24"/>
          <w:szCs w:val="24"/>
          <w:bdr w:val="none" w:sz="0" w:space="0" w:color="auto" w:frame="1"/>
        </w:rPr>
        <w:t xml:space="preserve">Для отслеживания результативности образовательной деятельности </w:t>
      </w:r>
      <w:r>
        <w:rPr>
          <w:bCs/>
          <w:color w:val="000000"/>
          <w:sz w:val="24"/>
          <w:szCs w:val="24"/>
          <w:bdr w:val="none" w:sz="0" w:space="0" w:color="auto" w:frame="1"/>
        </w:rPr>
        <w:t>по Программе используются «</w:t>
      </w:r>
      <w:r w:rsidRPr="0026701A">
        <w:rPr>
          <w:bCs/>
          <w:sz w:val="24"/>
        </w:rPr>
        <w:t>Диагности</w:t>
      </w:r>
      <w:r>
        <w:rPr>
          <w:bCs/>
          <w:sz w:val="24"/>
        </w:rPr>
        <w:t>ческие карты», разработанные на основе п</w:t>
      </w:r>
      <w:r>
        <w:rPr>
          <w:sz w:val="24"/>
          <w:szCs w:val="24"/>
        </w:rPr>
        <w:t>арциальной</w:t>
      </w:r>
      <w:r>
        <w:rPr>
          <w:bCs/>
          <w:sz w:val="24"/>
        </w:rPr>
        <w:t xml:space="preserve"> программы </w:t>
      </w:r>
      <w:r w:rsidRPr="00CC6609">
        <w:rPr>
          <w:sz w:val="24"/>
          <w:szCs w:val="24"/>
        </w:rPr>
        <w:t xml:space="preserve">Колесниковой Е.В. </w:t>
      </w:r>
      <w:r>
        <w:rPr>
          <w:sz w:val="24"/>
          <w:szCs w:val="24"/>
        </w:rPr>
        <w:t xml:space="preserve">«Диагностика математических способностей детей 6-7 лет», </w:t>
      </w:r>
      <w:r w:rsidRPr="00CC6609">
        <w:rPr>
          <w:sz w:val="24"/>
          <w:szCs w:val="24"/>
        </w:rPr>
        <w:t>«Диагностика готовно</w:t>
      </w:r>
      <w:r>
        <w:rPr>
          <w:sz w:val="24"/>
          <w:szCs w:val="24"/>
        </w:rPr>
        <w:t>сти к чтению и письму детей 6 -</w:t>
      </w:r>
      <w:r w:rsidRPr="00CC6609">
        <w:rPr>
          <w:sz w:val="24"/>
          <w:szCs w:val="24"/>
        </w:rPr>
        <w:t>7 лет»</w:t>
      </w:r>
    </w:p>
    <w:p w:rsidR="009204C9" w:rsidRDefault="009204C9" w:rsidP="009204C9">
      <w:pPr>
        <w:widowControl/>
        <w:autoSpaceDE/>
        <w:autoSpaceDN/>
        <w:jc w:val="center"/>
        <w:rPr>
          <w:b/>
          <w:sz w:val="24"/>
        </w:rPr>
      </w:pPr>
      <w:r w:rsidRPr="009E54AF">
        <w:rPr>
          <w:b/>
          <w:sz w:val="24"/>
        </w:rPr>
        <w:t>Диагностическая кар</w:t>
      </w:r>
      <w:r>
        <w:rPr>
          <w:b/>
          <w:sz w:val="24"/>
        </w:rPr>
        <w:t>та уровня знаний и умений детей   6-7 лет</w:t>
      </w:r>
    </w:p>
    <w:p w:rsidR="009204C9" w:rsidRDefault="009204C9" w:rsidP="009204C9">
      <w:pPr>
        <w:widowControl/>
        <w:autoSpaceDE/>
        <w:autoSpaceDN/>
        <w:jc w:val="center"/>
        <w:rPr>
          <w:b/>
          <w:sz w:val="24"/>
        </w:rPr>
      </w:pPr>
    </w:p>
    <w:tbl>
      <w:tblPr>
        <w:tblW w:w="14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86"/>
        <w:gridCol w:w="777"/>
        <w:gridCol w:w="622"/>
        <w:gridCol w:w="1090"/>
        <w:gridCol w:w="777"/>
        <w:gridCol w:w="622"/>
        <w:gridCol w:w="778"/>
        <w:gridCol w:w="778"/>
        <w:gridCol w:w="778"/>
        <w:gridCol w:w="777"/>
        <w:gridCol w:w="778"/>
        <w:gridCol w:w="778"/>
        <w:gridCol w:w="778"/>
        <w:gridCol w:w="777"/>
        <w:gridCol w:w="778"/>
        <w:gridCol w:w="556"/>
        <w:gridCol w:w="773"/>
      </w:tblGrid>
      <w:tr w:rsidR="009204C9" w:rsidRPr="00EB424A" w:rsidTr="007B4620">
        <w:trPr>
          <w:trHeight w:val="425"/>
        </w:trPr>
        <w:tc>
          <w:tcPr>
            <w:tcW w:w="56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24A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886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24A">
              <w:rPr>
                <w:rFonts w:ascii="Times New Roman" w:hAnsi="Times New Roman"/>
                <w:sz w:val="20"/>
                <w:szCs w:val="20"/>
              </w:rPr>
              <w:t>Ф.И.</w:t>
            </w:r>
          </w:p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24A">
              <w:rPr>
                <w:rFonts w:ascii="Times New Roman" w:hAnsi="Times New Roman"/>
                <w:sz w:val="20"/>
                <w:szCs w:val="20"/>
              </w:rPr>
              <w:t>ребенка</w:t>
            </w:r>
          </w:p>
        </w:tc>
        <w:tc>
          <w:tcPr>
            <w:tcW w:w="1399" w:type="dxa"/>
            <w:gridSpan w:val="2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24A">
              <w:rPr>
                <w:rFonts w:ascii="Times New Roman" w:hAnsi="Times New Roman"/>
                <w:sz w:val="20"/>
                <w:szCs w:val="20"/>
              </w:rPr>
              <w:t>Количество и счет</w:t>
            </w:r>
          </w:p>
        </w:tc>
        <w:tc>
          <w:tcPr>
            <w:tcW w:w="1867" w:type="dxa"/>
            <w:gridSpan w:val="2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24A">
              <w:rPr>
                <w:rFonts w:ascii="Times New Roman" w:hAnsi="Times New Roman"/>
                <w:sz w:val="20"/>
                <w:szCs w:val="20"/>
              </w:rPr>
              <w:t>Геометрические фигуры</w:t>
            </w:r>
          </w:p>
        </w:tc>
        <w:tc>
          <w:tcPr>
            <w:tcW w:w="1400" w:type="dxa"/>
            <w:gridSpan w:val="2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24A">
              <w:rPr>
                <w:rFonts w:ascii="Times New Roman" w:hAnsi="Times New Roman"/>
                <w:sz w:val="20"/>
                <w:szCs w:val="20"/>
              </w:rPr>
              <w:t>Временные отношения</w:t>
            </w:r>
          </w:p>
        </w:tc>
        <w:tc>
          <w:tcPr>
            <w:tcW w:w="1556" w:type="dxa"/>
            <w:gridSpan w:val="2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24A">
              <w:rPr>
                <w:rFonts w:ascii="Times New Roman" w:hAnsi="Times New Roman"/>
                <w:sz w:val="20"/>
                <w:szCs w:val="20"/>
              </w:rPr>
              <w:t>Пространств. отношения</w:t>
            </w:r>
          </w:p>
        </w:tc>
        <w:tc>
          <w:tcPr>
            <w:tcW w:w="1555" w:type="dxa"/>
            <w:gridSpan w:val="2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24A">
              <w:rPr>
                <w:rFonts w:ascii="Times New Roman" w:hAnsi="Times New Roman"/>
                <w:sz w:val="20"/>
                <w:szCs w:val="20"/>
              </w:rPr>
              <w:t>Логические</w:t>
            </w:r>
          </w:p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24A">
              <w:rPr>
                <w:rFonts w:ascii="Times New Roman" w:hAnsi="Times New Roman"/>
                <w:sz w:val="20"/>
                <w:szCs w:val="20"/>
              </w:rPr>
              <w:t>задачи</w:t>
            </w:r>
          </w:p>
        </w:tc>
        <w:tc>
          <w:tcPr>
            <w:tcW w:w="1556" w:type="dxa"/>
            <w:gridSpan w:val="2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24A">
              <w:rPr>
                <w:rFonts w:ascii="Times New Roman" w:hAnsi="Times New Roman"/>
                <w:sz w:val="20"/>
                <w:szCs w:val="20"/>
              </w:rPr>
              <w:t>Звуки и буквы</w:t>
            </w:r>
          </w:p>
        </w:tc>
        <w:tc>
          <w:tcPr>
            <w:tcW w:w="1555" w:type="dxa"/>
            <w:gridSpan w:val="2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слогов, слов</w:t>
            </w:r>
          </w:p>
        </w:tc>
        <w:tc>
          <w:tcPr>
            <w:tcW w:w="1329" w:type="dxa"/>
            <w:gridSpan w:val="2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24A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</w:tr>
      <w:tr w:rsidR="009204C9" w:rsidRPr="00EB424A" w:rsidTr="007B4620">
        <w:trPr>
          <w:trHeight w:val="425"/>
        </w:trPr>
        <w:tc>
          <w:tcPr>
            <w:tcW w:w="56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86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Н. </w:t>
            </w:r>
          </w:p>
        </w:tc>
        <w:tc>
          <w:tcPr>
            <w:tcW w:w="62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К. </w:t>
            </w:r>
          </w:p>
        </w:tc>
        <w:tc>
          <w:tcPr>
            <w:tcW w:w="1090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Н. </w:t>
            </w: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К. </w:t>
            </w:r>
          </w:p>
        </w:tc>
        <w:tc>
          <w:tcPr>
            <w:tcW w:w="62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Н. </w:t>
            </w: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К.</w:t>
            </w: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B424A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К. </w:t>
            </w: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Н. </w:t>
            </w: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К. </w:t>
            </w: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Н. </w:t>
            </w: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К. </w:t>
            </w: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Н. </w:t>
            </w: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К. </w:t>
            </w:r>
          </w:p>
        </w:tc>
        <w:tc>
          <w:tcPr>
            <w:tcW w:w="556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Н. </w:t>
            </w:r>
          </w:p>
        </w:tc>
        <w:tc>
          <w:tcPr>
            <w:tcW w:w="77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К. </w:t>
            </w:r>
          </w:p>
        </w:tc>
      </w:tr>
      <w:tr w:rsidR="009204C9" w:rsidRPr="00EB424A" w:rsidTr="007B4620">
        <w:trPr>
          <w:trHeight w:val="257"/>
        </w:trPr>
        <w:tc>
          <w:tcPr>
            <w:tcW w:w="56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EB424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86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0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6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204C9" w:rsidRPr="00EB424A" w:rsidTr="007B4620">
        <w:trPr>
          <w:trHeight w:val="257"/>
        </w:trPr>
        <w:tc>
          <w:tcPr>
            <w:tcW w:w="56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EB424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86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0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6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204C9" w:rsidRPr="00EB424A" w:rsidTr="007B4620">
        <w:trPr>
          <w:trHeight w:val="257"/>
        </w:trPr>
        <w:tc>
          <w:tcPr>
            <w:tcW w:w="56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EB424A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86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0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6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204C9" w:rsidRPr="00EB424A" w:rsidTr="007B4620">
        <w:trPr>
          <w:trHeight w:val="257"/>
        </w:trPr>
        <w:tc>
          <w:tcPr>
            <w:tcW w:w="56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EB424A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86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0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6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204C9" w:rsidRPr="00EB424A" w:rsidTr="007B4620">
        <w:trPr>
          <w:trHeight w:val="246"/>
        </w:trPr>
        <w:tc>
          <w:tcPr>
            <w:tcW w:w="56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EB424A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886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0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6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204C9" w:rsidRPr="00EB424A" w:rsidTr="007B4620">
        <w:trPr>
          <w:trHeight w:val="254"/>
        </w:trPr>
        <w:tc>
          <w:tcPr>
            <w:tcW w:w="56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EB424A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886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0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6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204C9" w:rsidRPr="00EB424A" w:rsidTr="007B4620">
        <w:trPr>
          <w:trHeight w:val="280"/>
        </w:trPr>
        <w:tc>
          <w:tcPr>
            <w:tcW w:w="56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EB424A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886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0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6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204C9" w:rsidRPr="00EB424A" w:rsidTr="007B4620">
        <w:trPr>
          <w:trHeight w:val="210"/>
        </w:trPr>
        <w:tc>
          <w:tcPr>
            <w:tcW w:w="56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EB424A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886" w:type="dxa"/>
          </w:tcPr>
          <w:p w:rsidR="009204C9" w:rsidRPr="00EB424A" w:rsidRDefault="009204C9" w:rsidP="007B4620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0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6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204C9" w:rsidRPr="00EB424A" w:rsidTr="007B4620">
        <w:trPr>
          <w:trHeight w:val="117"/>
        </w:trPr>
        <w:tc>
          <w:tcPr>
            <w:tcW w:w="56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EB424A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886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0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6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9204C9" w:rsidRPr="00EB424A" w:rsidTr="007B4620">
        <w:trPr>
          <w:trHeight w:val="154"/>
        </w:trPr>
        <w:tc>
          <w:tcPr>
            <w:tcW w:w="56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  <w:r w:rsidRPr="00EB424A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886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0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7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78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56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" w:type="dxa"/>
          </w:tcPr>
          <w:p w:rsidR="009204C9" w:rsidRPr="00EB424A" w:rsidRDefault="009204C9" w:rsidP="007B4620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9204C9" w:rsidRPr="00733D92" w:rsidRDefault="009204C9" w:rsidP="009204C9">
      <w:pPr>
        <w:widowControl/>
        <w:autoSpaceDE/>
        <w:autoSpaceDN/>
        <w:jc w:val="center"/>
        <w:rPr>
          <w:sz w:val="24"/>
          <w:lang w:bidi="ar-SA"/>
        </w:rPr>
      </w:pPr>
    </w:p>
    <w:p w:rsidR="009204C9" w:rsidRPr="00733D92" w:rsidRDefault="009204C9" w:rsidP="009204C9">
      <w:pPr>
        <w:widowControl/>
        <w:autoSpaceDE/>
        <w:autoSpaceDN/>
        <w:rPr>
          <w:b/>
          <w:sz w:val="18"/>
          <w:szCs w:val="18"/>
          <w:lang w:bidi="ar-SA"/>
        </w:rPr>
      </w:pPr>
      <w:r>
        <w:rPr>
          <w:b/>
          <w:sz w:val="18"/>
          <w:szCs w:val="18"/>
          <w:lang w:bidi="ar-SA"/>
        </w:rPr>
        <w:t>Н. – начало реализации программы</w:t>
      </w:r>
    </w:p>
    <w:p w:rsidR="009204C9" w:rsidRPr="00733D92" w:rsidRDefault="009204C9" w:rsidP="009204C9">
      <w:pPr>
        <w:widowControl/>
        <w:autoSpaceDE/>
        <w:autoSpaceDN/>
        <w:rPr>
          <w:b/>
          <w:sz w:val="18"/>
          <w:szCs w:val="18"/>
          <w:lang w:bidi="ar-SA"/>
        </w:rPr>
      </w:pPr>
      <w:r>
        <w:rPr>
          <w:b/>
          <w:sz w:val="18"/>
          <w:szCs w:val="18"/>
          <w:lang w:bidi="ar-SA"/>
        </w:rPr>
        <w:t>К.– конец реализации программы</w:t>
      </w:r>
      <w:r w:rsidRPr="00733D92">
        <w:rPr>
          <w:rFonts w:eastAsia="Calibri"/>
          <w:sz w:val="18"/>
          <w:szCs w:val="18"/>
          <w:lang w:eastAsia="en-US" w:bidi="ar-SA"/>
        </w:rPr>
        <w:t xml:space="preserve"> </w:t>
      </w:r>
    </w:p>
    <w:p w:rsidR="009204C9" w:rsidRPr="00733D92" w:rsidRDefault="009204C9" w:rsidP="009204C9">
      <w:pPr>
        <w:widowControl/>
        <w:autoSpaceDE/>
        <w:autoSpaceDN/>
        <w:jc w:val="both"/>
        <w:rPr>
          <w:sz w:val="24"/>
          <w:lang w:bidi="ar-SA"/>
        </w:rPr>
      </w:pPr>
      <w:r w:rsidRPr="00733D92">
        <w:rPr>
          <w:b/>
          <w:sz w:val="24"/>
          <w:lang w:bidi="ar-SA"/>
        </w:rPr>
        <w:t>Высокий уровень</w:t>
      </w:r>
      <w:r w:rsidRPr="00733D92">
        <w:rPr>
          <w:sz w:val="24"/>
          <w:lang w:bidi="ar-SA"/>
        </w:rPr>
        <w:t xml:space="preserve"> – 3 балла. Показатель сформирован (Достаточный уровень) – наблюдается в самостоятельной деятельности ребенка, в совместной деятельности с взрослым. </w:t>
      </w:r>
    </w:p>
    <w:p w:rsidR="009204C9" w:rsidRPr="00733D92" w:rsidRDefault="009204C9" w:rsidP="009204C9">
      <w:pPr>
        <w:widowControl/>
        <w:autoSpaceDE/>
        <w:autoSpaceDN/>
        <w:jc w:val="both"/>
        <w:rPr>
          <w:sz w:val="24"/>
          <w:lang w:bidi="ar-SA"/>
        </w:rPr>
      </w:pPr>
      <w:r w:rsidRPr="00733D92">
        <w:rPr>
          <w:b/>
          <w:sz w:val="24"/>
          <w:lang w:bidi="ar-SA"/>
        </w:rPr>
        <w:t>Средний уровень</w:t>
      </w:r>
      <w:r w:rsidRPr="00733D92">
        <w:rPr>
          <w:sz w:val="24"/>
          <w:lang w:bidi="ar-SA"/>
        </w:rPr>
        <w:t xml:space="preserve"> – 2 балла. Показатель в стадии формирования (уровень, близкий к достаточному) - проявляется неустойчиво, ребёнок справляется с заданием с помощью взрослого. Оценки «достаточный уровень» и «близкий к достаточному» отражают состояние нормы развития и освоения Программы. </w:t>
      </w:r>
    </w:p>
    <w:p w:rsidR="009204C9" w:rsidRPr="00733D92" w:rsidRDefault="009204C9" w:rsidP="009204C9">
      <w:pPr>
        <w:widowControl/>
        <w:autoSpaceDE/>
        <w:autoSpaceDN/>
        <w:jc w:val="both"/>
        <w:rPr>
          <w:sz w:val="24"/>
          <w:lang w:bidi="ar-SA"/>
        </w:rPr>
      </w:pPr>
      <w:r w:rsidRPr="00733D92">
        <w:rPr>
          <w:b/>
          <w:sz w:val="24"/>
          <w:lang w:bidi="ar-SA"/>
        </w:rPr>
        <w:t>Низкий уровень</w:t>
      </w:r>
      <w:r w:rsidRPr="00733D92">
        <w:rPr>
          <w:sz w:val="24"/>
          <w:lang w:bidi="ar-SA"/>
        </w:rPr>
        <w:t xml:space="preserve"> – 1 балл. Показатель не сформирован (недостаточный уровень) — не проявляется ни в одной из ситуаций, на все предложения взрослого ребёнок не даёт положительного ответа, не в состоянии выполнить задание самостоятельно.</w:t>
      </w:r>
    </w:p>
    <w:p w:rsidR="009204C9" w:rsidRPr="00733D92" w:rsidRDefault="009204C9" w:rsidP="009204C9">
      <w:pPr>
        <w:widowControl/>
        <w:tabs>
          <w:tab w:val="center" w:pos="5173"/>
          <w:tab w:val="right" w:pos="9638"/>
        </w:tabs>
        <w:autoSpaceDE/>
        <w:autoSpaceDN/>
        <w:spacing w:after="160"/>
        <w:jc w:val="both"/>
        <w:rPr>
          <w:rFonts w:eastAsia="Calibri"/>
          <w:bCs/>
          <w:sz w:val="24"/>
          <w:szCs w:val="24"/>
          <w:lang w:eastAsia="en-US" w:bidi="ar-SA"/>
        </w:rPr>
      </w:pPr>
      <w:r w:rsidRPr="00733D92">
        <w:rPr>
          <w:rFonts w:eastAsia="Calibri"/>
          <w:b/>
          <w:sz w:val="24"/>
          <w:szCs w:val="24"/>
          <w:lang w:eastAsia="en-US" w:bidi="ar-SA"/>
        </w:rPr>
        <w:t xml:space="preserve">Итоговый уровень: </w:t>
      </w:r>
      <w:r w:rsidRPr="00733D92">
        <w:rPr>
          <w:rFonts w:eastAsia="Calibri"/>
          <w:bCs/>
          <w:sz w:val="24"/>
          <w:szCs w:val="24"/>
          <w:lang w:eastAsia="en-US" w:bidi="ar-SA"/>
        </w:rPr>
        <w:t>0 - 7 баллов – низкий уровень; 8 - 16 баллов – средний уровень; 17 - 21 балл – высокий уровень</w:t>
      </w:r>
    </w:p>
    <w:p w:rsidR="009204C9" w:rsidRPr="00733D92" w:rsidRDefault="009204C9" w:rsidP="009204C9">
      <w:pPr>
        <w:spacing w:line="276" w:lineRule="auto"/>
        <w:ind w:firstLine="567"/>
        <w:rPr>
          <w:sz w:val="28"/>
          <w:szCs w:val="28"/>
        </w:rPr>
      </w:pPr>
    </w:p>
    <w:bookmarkEnd w:id="5"/>
    <w:p w:rsidR="005A7376" w:rsidRPr="001272AA" w:rsidRDefault="005A7376" w:rsidP="005A7376">
      <w:pPr>
        <w:widowControl/>
        <w:adjustRightInd w:val="0"/>
        <w:jc w:val="center"/>
        <w:rPr>
          <w:rFonts w:eastAsia="Calibri"/>
          <w:b/>
          <w:bCs/>
          <w:color w:val="000000"/>
          <w:sz w:val="24"/>
          <w:szCs w:val="24"/>
          <w:lang w:eastAsia="en-US" w:bidi="ar-SA"/>
        </w:rPr>
      </w:pPr>
    </w:p>
    <w:sectPr w:rsidR="005A7376" w:rsidRPr="001272AA" w:rsidSect="00280A8F">
      <w:pgSz w:w="16840" w:h="11910" w:orient="landscape"/>
      <w:pgMar w:top="992" w:right="992" w:bottom="1418" w:left="133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AA0" w:rsidRDefault="007C5AA0" w:rsidP="00F0388F">
      <w:r>
        <w:separator/>
      </w:r>
    </w:p>
  </w:endnote>
  <w:endnote w:type="continuationSeparator" w:id="0">
    <w:p w:rsidR="007C5AA0" w:rsidRDefault="007C5AA0" w:rsidP="00F0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AA0" w:rsidRDefault="007C5AA0" w:rsidP="00F0388F">
      <w:r>
        <w:separator/>
      </w:r>
    </w:p>
  </w:footnote>
  <w:footnote w:type="continuationSeparator" w:id="0">
    <w:p w:rsidR="007C5AA0" w:rsidRDefault="007C5AA0" w:rsidP="00F03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57B5"/>
    <w:multiLevelType w:val="hybridMultilevel"/>
    <w:tmpl w:val="13EA4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213EA"/>
    <w:multiLevelType w:val="hybridMultilevel"/>
    <w:tmpl w:val="5A280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E11C6"/>
    <w:multiLevelType w:val="hybridMultilevel"/>
    <w:tmpl w:val="37E484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33E76"/>
    <w:multiLevelType w:val="hybridMultilevel"/>
    <w:tmpl w:val="D584E3B0"/>
    <w:lvl w:ilvl="0" w:tplc="E8DE2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06FFF"/>
    <w:multiLevelType w:val="hybridMultilevel"/>
    <w:tmpl w:val="BEB6C1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352DF"/>
    <w:multiLevelType w:val="hybridMultilevel"/>
    <w:tmpl w:val="0CDA8AB0"/>
    <w:lvl w:ilvl="0" w:tplc="3FC82E9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B6B1B"/>
    <w:multiLevelType w:val="hybridMultilevel"/>
    <w:tmpl w:val="8D628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F11FA"/>
    <w:multiLevelType w:val="hybridMultilevel"/>
    <w:tmpl w:val="AAEEE7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16AD6"/>
    <w:multiLevelType w:val="hybridMultilevel"/>
    <w:tmpl w:val="A6D23CC0"/>
    <w:lvl w:ilvl="0" w:tplc="3FC82E9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352FE"/>
    <w:multiLevelType w:val="hybridMultilevel"/>
    <w:tmpl w:val="28825F7A"/>
    <w:lvl w:ilvl="0" w:tplc="04190005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25C08"/>
    <w:multiLevelType w:val="hybridMultilevel"/>
    <w:tmpl w:val="CC3C8D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E01AB"/>
    <w:multiLevelType w:val="hybridMultilevel"/>
    <w:tmpl w:val="3BC205E0"/>
    <w:lvl w:ilvl="0" w:tplc="E05CAD0C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B67B3C"/>
    <w:multiLevelType w:val="hybridMultilevel"/>
    <w:tmpl w:val="10AA91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E1EF2"/>
    <w:multiLevelType w:val="hybridMultilevel"/>
    <w:tmpl w:val="C9A677D0"/>
    <w:lvl w:ilvl="0" w:tplc="3FC82E9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E16B3"/>
    <w:multiLevelType w:val="hybridMultilevel"/>
    <w:tmpl w:val="F800E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D31CB"/>
    <w:multiLevelType w:val="hybridMultilevel"/>
    <w:tmpl w:val="CA2A4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71DF3"/>
    <w:multiLevelType w:val="hybridMultilevel"/>
    <w:tmpl w:val="50565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86E67"/>
    <w:multiLevelType w:val="hybridMultilevel"/>
    <w:tmpl w:val="805CDC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925D3"/>
    <w:multiLevelType w:val="hybridMultilevel"/>
    <w:tmpl w:val="9028E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C7DDE"/>
    <w:multiLevelType w:val="hybridMultilevel"/>
    <w:tmpl w:val="1B18B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2B366E"/>
    <w:multiLevelType w:val="hybridMultilevel"/>
    <w:tmpl w:val="C04A4B6C"/>
    <w:lvl w:ilvl="0" w:tplc="3FC82E9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66C84"/>
    <w:multiLevelType w:val="hybridMultilevel"/>
    <w:tmpl w:val="16841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C6DCA"/>
    <w:multiLevelType w:val="hybridMultilevel"/>
    <w:tmpl w:val="445E1B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5D5E75"/>
    <w:multiLevelType w:val="hybridMultilevel"/>
    <w:tmpl w:val="F18C4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22216"/>
    <w:multiLevelType w:val="hybridMultilevel"/>
    <w:tmpl w:val="846CBC6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C32F1"/>
    <w:multiLevelType w:val="multilevel"/>
    <w:tmpl w:val="190A0E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8115FE"/>
    <w:multiLevelType w:val="hybridMultilevel"/>
    <w:tmpl w:val="91B8AE2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969AB"/>
    <w:multiLevelType w:val="hybridMultilevel"/>
    <w:tmpl w:val="B2DAD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E4BEC"/>
    <w:multiLevelType w:val="hybridMultilevel"/>
    <w:tmpl w:val="E85EF774"/>
    <w:lvl w:ilvl="0" w:tplc="3FC82E9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24632"/>
    <w:multiLevelType w:val="hybridMultilevel"/>
    <w:tmpl w:val="65F000F6"/>
    <w:lvl w:ilvl="0" w:tplc="04190005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817EF"/>
    <w:multiLevelType w:val="hybridMultilevel"/>
    <w:tmpl w:val="B2168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DE1B1C"/>
    <w:multiLevelType w:val="hybridMultilevel"/>
    <w:tmpl w:val="50CAD732"/>
    <w:lvl w:ilvl="0" w:tplc="04190005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3B03F9"/>
    <w:multiLevelType w:val="hybridMultilevel"/>
    <w:tmpl w:val="2C761B9C"/>
    <w:lvl w:ilvl="0" w:tplc="3FC82E9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0857B5"/>
    <w:multiLevelType w:val="hybridMultilevel"/>
    <w:tmpl w:val="F0CEBAA2"/>
    <w:lvl w:ilvl="0" w:tplc="3FC82E9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8062E"/>
    <w:multiLevelType w:val="hybridMultilevel"/>
    <w:tmpl w:val="9AA07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F55D4"/>
    <w:multiLevelType w:val="hybridMultilevel"/>
    <w:tmpl w:val="FDCE9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6"/>
  </w:num>
  <w:num w:numId="4">
    <w:abstractNumId w:val="12"/>
  </w:num>
  <w:num w:numId="5">
    <w:abstractNumId w:val="4"/>
  </w:num>
  <w:num w:numId="6">
    <w:abstractNumId w:val="14"/>
  </w:num>
  <w:num w:numId="7">
    <w:abstractNumId w:val="23"/>
  </w:num>
  <w:num w:numId="8">
    <w:abstractNumId w:val="21"/>
  </w:num>
  <w:num w:numId="9">
    <w:abstractNumId w:val="30"/>
  </w:num>
  <w:num w:numId="10">
    <w:abstractNumId w:val="35"/>
  </w:num>
  <w:num w:numId="11">
    <w:abstractNumId w:val="22"/>
  </w:num>
  <w:num w:numId="12">
    <w:abstractNumId w:val="27"/>
  </w:num>
  <w:num w:numId="13">
    <w:abstractNumId w:val="16"/>
  </w:num>
  <w:num w:numId="14">
    <w:abstractNumId w:val="17"/>
  </w:num>
  <w:num w:numId="15">
    <w:abstractNumId w:val="2"/>
  </w:num>
  <w:num w:numId="16">
    <w:abstractNumId w:val="3"/>
  </w:num>
  <w:num w:numId="17">
    <w:abstractNumId w:val="20"/>
  </w:num>
  <w:num w:numId="18">
    <w:abstractNumId w:val="33"/>
  </w:num>
  <w:num w:numId="19">
    <w:abstractNumId w:val="32"/>
  </w:num>
  <w:num w:numId="20">
    <w:abstractNumId w:val="1"/>
  </w:num>
  <w:num w:numId="21">
    <w:abstractNumId w:val="18"/>
  </w:num>
  <w:num w:numId="22">
    <w:abstractNumId w:val="24"/>
  </w:num>
  <w:num w:numId="23">
    <w:abstractNumId w:val="26"/>
  </w:num>
  <w:num w:numId="24">
    <w:abstractNumId w:val="25"/>
    <w:lvlOverride w:ilvl="0">
      <w:lvl w:ilvl="0">
        <w:numFmt w:val="decimal"/>
        <w:lvlText w:val="%1."/>
        <w:lvlJc w:val="left"/>
      </w:lvl>
    </w:lvlOverride>
  </w:num>
  <w:num w:numId="25">
    <w:abstractNumId w:val="0"/>
  </w:num>
  <w:num w:numId="26">
    <w:abstractNumId w:val="8"/>
  </w:num>
  <w:num w:numId="27">
    <w:abstractNumId w:val="5"/>
  </w:num>
  <w:num w:numId="28">
    <w:abstractNumId w:val="13"/>
  </w:num>
  <w:num w:numId="29">
    <w:abstractNumId w:val="7"/>
  </w:num>
  <w:num w:numId="30">
    <w:abstractNumId w:val="15"/>
  </w:num>
  <w:num w:numId="31">
    <w:abstractNumId w:val="9"/>
  </w:num>
  <w:num w:numId="32">
    <w:abstractNumId w:val="11"/>
  </w:num>
  <w:num w:numId="33">
    <w:abstractNumId w:val="29"/>
  </w:num>
  <w:num w:numId="34">
    <w:abstractNumId w:val="28"/>
  </w:num>
  <w:num w:numId="35">
    <w:abstractNumId w:val="34"/>
  </w:num>
  <w:num w:numId="36">
    <w:abstractNumId w:val="3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E8"/>
    <w:rsid w:val="000015CF"/>
    <w:rsid w:val="00005B43"/>
    <w:rsid w:val="00006194"/>
    <w:rsid w:val="000116EE"/>
    <w:rsid w:val="0001723D"/>
    <w:rsid w:val="000246B0"/>
    <w:rsid w:val="00024E79"/>
    <w:rsid w:val="00030746"/>
    <w:rsid w:val="00031788"/>
    <w:rsid w:val="00036076"/>
    <w:rsid w:val="000411E6"/>
    <w:rsid w:val="000416FC"/>
    <w:rsid w:val="00041B31"/>
    <w:rsid w:val="00050808"/>
    <w:rsid w:val="00061F12"/>
    <w:rsid w:val="000659B8"/>
    <w:rsid w:val="000677AD"/>
    <w:rsid w:val="000727C0"/>
    <w:rsid w:val="00075D92"/>
    <w:rsid w:val="000776F8"/>
    <w:rsid w:val="00080020"/>
    <w:rsid w:val="0008100F"/>
    <w:rsid w:val="000817BD"/>
    <w:rsid w:val="00084C6E"/>
    <w:rsid w:val="000874C5"/>
    <w:rsid w:val="00092FF5"/>
    <w:rsid w:val="00096111"/>
    <w:rsid w:val="0009621D"/>
    <w:rsid w:val="000A08D7"/>
    <w:rsid w:val="000A6216"/>
    <w:rsid w:val="000B331C"/>
    <w:rsid w:val="000C00EA"/>
    <w:rsid w:val="000C6C42"/>
    <w:rsid w:val="000C75CF"/>
    <w:rsid w:val="000D2775"/>
    <w:rsid w:val="000E15A5"/>
    <w:rsid w:val="000E1886"/>
    <w:rsid w:val="000F2473"/>
    <w:rsid w:val="000F60FD"/>
    <w:rsid w:val="000F68EA"/>
    <w:rsid w:val="00102734"/>
    <w:rsid w:val="00104595"/>
    <w:rsid w:val="001065F6"/>
    <w:rsid w:val="001121D9"/>
    <w:rsid w:val="001142E9"/>
    <w:rsid w:val="00121085"/>
    <w:rsid w:val="0012282A"/>
    <w:rsid w:val="00123D74"/>
    <w:rsid w:val="001272AA"/>
    <w:rsid w:val="00132F93"/>
    <w:rsid w:val="00135509"/>
    <w:rsid w:val="0013697E"/>
    <w:rsid w:val="00140DBE"/>
    <w:rsid w:val="00142D8F"/>
    <w:rsid w:val="00145B20"/>
    <w:rsid w:val="00146649"/>
    <w:rsid w:val="00147193"/>
    <w:rsid w:val="0015101F"/>
    <w:rsid w:val="00155659"/>
    <w:rsid w:val="00157FA0"/>
    <w:rsid w:val="001658AA"/>
    <w:rsid w:val="001821D3"/>
    <w:rsid w:val="00183641"/>
    <w:rsid w:val="00184015"/>
    <w:rsid w:val="00197CE6"/>
    <w:rsid w:val="001A5CA7"/>
    <w:rsid w:val="001B2CC6"/>
    <w:rsid w:val="001C308F"/>
    <w:rsid w:val="001C5BCE"/>
    <w:rsid w:val="001D5D06"/>
    <w:rsid w:val="001D6CF0"/>
    <w:rsid w:val="001D782E"/>
    <w:rsid w:val="001E48F6"/>
    <w:rsid w:val="001E4F6E"/>
    <w:rsid w:val="001E7CD5"/>
    <w:rsid w:val="001F068A"/>
    <w:rsid w:val="001F13B7"/>
    <w:rsid w:val="001F3AD5"/>
    <w:rsid w:val="001F3D7F"/>
    <w:rsid w:val="001F67EF"/>
    <w:rsid w:val="00206017"/>
    <w:rsid w:val="00207E3B"/>
    <w:rsid w:val="002105FD"/>
    <w:rsid w:val="002131BF"/>
    <w:rsid w:val="002140D7"/>
    <w:rsid w:val="0021581D"/>
    <w:rsid w:val="00216134"/>
    <w:rsid w:val="00217BCE"/>
    <w:rsid w:val="0022091F"/>
    <w:rsid w:val="002218AA"/>
    <w:rsid w:val="00222244"/>
    <w:rsid w:val="002325C0"/>
    <w:rsid w:val="002326BD"/>
    <w:rsid w:val="002335AF"/>
    <w:rsid w:val="00233E68"/>
    <w:rsid w:val="00233F61"/>
    <w:rsid w:val="002465E5"/>
    <w:rsid w:val="002474E3"/>
    <w:rsid w:val="00250A64"/>
    <w:rsid w:val="00251949"/>
    <w:rsid w:val="00260251"/>
    <w:rsid w:val="00260F11"/>
    <w:rsid w:val="002652E1"/>
    <w:rsid w:val="00271727"/>
    <w:rsid w:val="00276493"/>
    <w:rsid w:val="00280A8F"/>
    <w:rsid w:val="002849D5"/>
    <w:rsid w:val="00286D3C"/>
    <w:rsid w:val="0029563C"/>
    <w:rsid w:val="002956F5"/>
    <w:rsid w:val="00295A90"/>
    <w:rsid w:val="002A1944"/>
    <w:rsid w:val="002A42DA"/>
    <w:rsid w:val="002B1D22"/>
    <w:rsid w:val="002B6CC5"/>
    <w:rsid w:val="002B748B"/>
    <w:rsid w:val="002C12EE"/>
    <w:rsid w:val="002C2428"/>
    <w:rsid w:val="002C3149"/>
    <w:rsid w:val="002C4EBF"/>
    <w:rsid w:val="002C55F5"/>
    <w:rsid w:val="002C68E6"/>
    <w:rsid w:val="002E5999"/>
    <w:rsid w:val="002F0F67"/>
    <w:rsid w:val="003035FD"/>
    <w:rsid w:val="003107D8"/>
    <w:rsid w:val="00315CBE"/>
    <w:rsid w:val="003224EE"/>
    <w:rsid w:val="0033547B"/>
    <w:rsid w:val="00341B56"/>
    <w:rsid w:val="00350843"/>
    <w:rsid w:val="00350EA0"/>
    <w:rsid w:val="00354EAA"/>
    <w:rsid w:val="00356328"/>
    <w:rsid w:val="0036575B"/>
    <w:rsid w:val="003671FF"/>
    <w:rsid w:val="003677EE"/>
    <w:rsid w:val="0037101F"/>
    <w:rsid w:val="00372614"/>
    <w:rsid w:val="00374AA6"/>
    <w:rsid w:val="00375203"/>
    <w:rsid w:val="003773A6"/>
    <w:rsid w:val="00384EE9"/>
    <w:rsid w:val="003851E2"/>
    <w:rsid w:val="003955F7"/>
    <w:rsid w:val="00397446"/>
    <w:rsid w:val="003A1812"/>
    <w:rsid w:val="003C1EDE"/>
    <w:rsid w:val="003C33ED"/>
    <w:rsid w:val="003C361E"/>
    <w:rsid w:val="003C4BD8"/>
    <w:rsid w:val="003D3EFE"/>
    <w:rsid w:val="003E2A3F"/>
    <w:rsid w:val="003E7D93"/>
    <w:rsid w:val="003F0DE8"/>
    <w:rsid w:val="003F1768"/>
    <w:rsid w:val="003F26AF"/>
    <w:rsid w:val="00400887"/>
    <w:rsid w:val="00403CDA"/>
    <w:rsid w:val="0040597E"/>
    <w:rsid w:val="00405982"/>
    <w:rsid w:val="00406EDB"/>
    <w:rsid w:val="00411DD3"/>
    <w:rsid w:val="004172C7"/>
    <w:rsid w:val="0042070C"/>
    <w:rsid w:val="00432531"/>
    <w:rsid w:val="00433AF7"/>
    <w:rsid w:val="00455208"/>
    <w:rsid w:val="00467E8E"/>
    <w:rsid w:val="00470CD2"/>
    <w:rsid w:val="00473B19"/>
    <w:rsid w:val="00487301"/>
    <w:rsid w:val="0049247E"/>
    <w:rsid w:val="004A44D3"/>
    <w:rsid w:val="004A53D3"/>
    <w:rsid w:val="004B5057"/>
    <w:rsid w:val="004C17EC"/>
    <w:rsid w:val="004C3798"/>
    <w:rsid w:val="004D2C62"/>
    <w:rsid w:val="004D446A"/>
    <w:rsid w:val="004F0EC9"/>
    <w:rsid w:val="004F58D8"/>
    <w:rsid w:val="004F78AC"/>
    <w:rsid w:val="004F7B04"/>
    <w:rsid w:val="00500CD2"/>
    <w:rsid w:val="00501DE6"/>
    <w:rsid w:val="00502E2D"/>
    <w:rsid w:val="005059FC"/>
    <w:rsid w:val="00520CF4"/>
    <w:rsid w:val="00523444"/>
    <w:rsid w:val="005309E2"/>
    <w:rsid w:val="00535299"/>
    <w:rsid w:val="0056314A"/>
    <w:rsid w:val="005636A7"/>
    <w:rsid w:val="00574DEF"/>
    <w:rsid w:val="0057749E"/>
    <w:rsid w:val="0058180C"/>
    <w:rsid w:val="00583A6E"/>
    <w:rsid w:val="00594360"/>
    <w:rsid w:val="005959C4"/>
    <w:rsid w:val="00595BD4"/>
    <w:rsid w:val="00596F98"/>
    <w:rsid w:val="005A1497"/>
    <w:rsid w:val="005A7376"/>
    <w:rsid w:val="005B07CD"/>
    <w:rsid w:val="005B1833"/>
    <w:rsid w:val="005B34A1"/>
    <w:rsid w:val="005B78A5"/>
    <w:rsid w:val="005B7B06"/>
    <w:rsid w:val="005C0281"/>
    <w:rsid w:val="005C08AE"/>
    <w:rsid w:val="005C5340"/>
    <w:rsid w:val="005D5C59"/>
    <w:rsid w:val="005D6806"/>
    <w:rsid w:val="005F1EBD"/>
    <w:rsid w:val="005F2946"/>
    <w:rsid w:val="005F44FD"/>
    <w:rsid w:val="005F5D57"/>
    <w:rsid w:val="005F7D53"/>
    <w:rsid w:val="00603F98"/>
    <w:rsid w:val="006046D9"/>
    <w:rsid w:val="00607549"/>
    <w:rsid w:val="0060795E"/>
    <w:rsid w:val="0061065E"/>
    <w:rsid w:val="0061454F"/>
    <w:rsid w:val="00614C25"/>
    <w:rsid w:val="00615BBA"/>
    <w:rsid w:val="00622484"/>
    <w:rsid w:val="0062453B"/>
    <w:rsid w:val="0062593F"/>
    <w:rsid w:val="00627946"/>
    <w:rsid w:val="00632AE4"/>
    <w:rsid w:val="00634390"/>
    <w:rsid w:val="00637DAE"/>
    <w:rsid w:val="00640739"/>
    <w:rsid w:val="00651A80"/>
    <w:rsid w:val="00653AFD"/>
    <w:rsid w:val="00654F5A"/>
    <w:rsid w:val="00656BCD"/>
    <w:rsid w:val="0067094C"/>
    <w:rsid w:val="00672965"/>
    <w:rsid w:val="00672B3C"/>
    <w:rsid w:val="00674545"/>
    <w:rsid w:val="0068077C"/>
    <w:rsid w:val="0068268D"/>
    <w:rsid w:val="006862DE"/>
    <w:rsid w:val="00692B71"/>
    <w:rsid w:val="006A400F"/>
    <w:rsid w:val="006A57C5"/>
    <w:rsid w:val="006A72E7"/>
    <w:rsid w:val="006B0D0E"/>
    <w:rsid w:val="006B531C"/>
    <w:rsid w:val="006B672B"/>
    <w:rsid w:val="006B7507"/>
    <w:rsid w:val="006C2C73"/>
    <w:rsid w:val="006C7D9C"/>
    <w:rsid w:val="006D2065"/>
    <w:rsid w:val="006D7FBB"/>
    <w:rsid w:val="006E290A"/>
    <w:rsid w:val="006E29BB"/>
    <w:rsid w:val="006F151C"/>
    <w:rsid w:val="0070009E"/>
    <w:rsid w:val="00701BB5"/>
    <w:rsid w:val="00705746"/>
    <w:rsid w:val="00722AC7"/>
    <w:rsid w:val="00724C6D"/>
    <w:rsid w:val="00724E75"/>
    <w:rsid w:val="00731C83"/>
    <w:rsid w:val="00733D92"/>
    <w:rsid w:val="007346DA"/>
    <w:rsid w:val="007353EF"/>
    <w:rsid w:val="007417BC"/>
    <w:rsid w:val="007475A9"/>
    <w:rsid w:val="00751FBE"/>
    <w:rsid w:val="007532EB"/>
    <w:rsid w:val="0075377D"/>
    <w:rsid w:val="00755074"/>
    <w:rsid w:val="00757539"/>
    <w:rsid w:val="007625EF"/>
    <w:rsid w:val="00766A65"/>
    <w:rsid w:val="007675F4"/>
    <w:rsid w:val="007752E0"/>
    <w:rsid w:val="00782E38"/>
    <w:rsid w:val="007839B6"/>
    <w:rsid w:val="00793DF5"/>
    <w:rsid w:val="0079524D"/>
    <w:rsid w:val="007A1AE1"/>
    <w:rsid w:val="007A7BDD"/>
    <w:rsid w:val="007B0551"/>
    <w:rsid w:val="007B4620"/>
    <w:rsid w:val="007B6493"/>
    <w:rsid w:val="007C5AA0"/>
    <w:rsid w:val="007C5F07"/>
    <w:rsid w:val="007C64CE"/>
    <w:rsid w:val="007C7959"/>
    <w:rsid w:val="007D067B"/>
    <w:rsid w:val="007D4F1A"/>
    <w:rsid w:val="007E3610"/>
    <w:rsid w:val="007E5077"/>
    <w:rsid w:val="007E5C8D"/>
    <w:rsid w:val="007E6BD3"/>
    <w:rsid w:val="007F058D"/>
    <w:rsid w:val="0080366C"/>
    <w:rsid w:val="00816FFE"/>
    <w:rsid w:val="008202C1"/>
    <w:rsid w:val="00825ED0"/>
    <w:rsid w:val="008262C9"/>
    <w:rsid w:val="00827C87"/>
    <w:rsid w:val="0083331E"/>
    <w:rsid w:val="0083454E"/>
    <w:rsid w:val="0083608C"/>
    <w:rsid w:val="0083710D"/>
    <w:rsid w:val="00865F93"/>
    <w:rsid w:val="00874D41"/>
    <w:rsid w:val="00877A58"/>
    <w:rsid w:val="00880479"/>
    <w:rsid w:val="0088067F"/>
    <w:rsid w:val="00884CF0"/>
    <w:rsid w:val="00890869"/>
    <w:rsid w:val="0089240D"/>
    <w:rsid w:val="00893875"/>
    <w:rsid w:val="00893A64"/>
    <w:rsid w:val="00897365"/>
    <w:rsid w:val="008A0287"/>
    <w:rsid w:val="008A0D3E"/>
    <w:rsid w:val="008A2845"/>
    <w:rsid w:val="008B360C"/>
    <w:rsid w:val="008B5357"/>
    <w:rsid w:val="008D13EE"/>
    <w:rsid w:val="008D24D3"/>
    <w:rsid w:val="008F19CA"/>
    <w:rsid w:val="008F39AB"/>
    <w:rsid w:val="008F7111"/>
    <w:rsid w:val="00907612"/>
    <w:rsid w:val="009142EC"/>
    <w:rsid w:val="009147B5"/>
    <w:rsid w:val="009204C9"/>
    <w:rsid w:val="00921682"/>
    <w:rsid w:val="00924CEB"/>
    <w:rsid w:val="0093163E"/>
    <w:rsid w:val="00932192"/>
    <w:rsid w:val="009329D3"/>
    <w:rsid w:val="00933D5F"/>
    <w:rsid w:val="0093436A"/>
    <w:rsid w:val="0093794B"/>
    <w:rsid w:val="00940575"/>
    <w:rsid w:val="00953019"/>
    <w:rsid w:val="009621EF"/>
    <w:rsid w:val="00972EC1"/>
    <w:rsid w:val="009732E1"/>
    <w:rsid w:val="00973D15"/>
    <w:rsid w:val="00973E8D"/>
    <w:rsid w:val="00980E24"/>
    <w:rsid w:val="00983123"/>
    <w:rsid w:val="00983194"/>
    <w:rsid w:val="00987B11"/>
    <w:rsid w:val="00990637"/>
    <w:rsid w:val="009B28AD"/>
    <w:rsid w:val="009C0D1E"/>
    <w:rsid w:val="009C28A0"/>
    <w:rsid w:val="009C3E41"/>
    <w:rsid w:val="009C541F"/>
    <w:rsid w:val="009D6E7B"/>
    <w:rsid w:val="009E5343"/>
    <w:rsid w:val="009E5B2B"/>
    <w:rsid w:val="009F155C"/>
    <w:rsid w:val="009F378E"/>
    <w:rsid w:val="009F45BD"/>
    <w:rsid w:val="00A02F07"/>
    <w:rsid w:val="00A064B3"/>
    <w:rsid w:val="00A06AD4"/>
    <w:rsid w:val="00A07090"/>
    <w:rsid w:val="00A07BF2"/>
    <w:rsid w:val="00A12F45"/>
    <w:rsid w:val="00A14EA8"/>
    <w:rsid w:val="00A2111B"/>
    <w:rsid w:val="00A21C45"/>
    <w:rsid w:val="00A45EBC"/>
    <w:rsid w:val="00A50598"/>
    <w:rsid w:val="00A507A1"/>
    <w:rsid w:val="00A508DA"/>
    <w:rsid w:val="00A50A53"/>
    <w:rsid w:val="00A51331"/>
    <w:rsid w:val="00A54363"/>
    <w:rsid w:val="00A54376"/>
    <w:rsid w:val="00A572F7"/>
    <w:rsid w:val="00A63F1C"/>
    <w:rsid w:val="00A75C36"/>
    <w:rsid w:val="00A82F81"/>
    <w:rsid w:val="00A83FE0"/>
    <w:rsid w:val="00A86AED"/>
    <w:rsid w:val="00A87694"/>
    <w:rsid w:val="00AA0026"/>
    <w:rsid w:val="00AA1F5B"/>
    <w:rsid w:val="00AA5009"/>
    <w:rsid w:val="00AB2B34"/>
    <w:rsid w:val="00AB2E23"/>
    <w:rsid w:val="00AB7D26"/>
    <w:rsid w:val="00AC6041"/>
    <w:rsid w:val="00AD5D55"/>
    <w:rsid w:val="00AD64F3"/>
    <w:rsid w:val="00AE300B"/>
    <w:rsid w:val="00AE72CC"/>
    <w:rsid w:val="00AF195C"/>
    <w:rsid w:val="00B078AB"/>
    <w:rsid w:val="00B12F47"/>
    <w:rsid w:val="00B234BA"/>
    <w:rsid w:val="00B24854"/>
    <w:rsid w:val="00B25449"/>
    <w:rsid w:val="00B26840"/>
    <w:rsid w:val="00B31754"/>
    <w:rsid w:val="00B3679D"/>
    <w:rsid w:val="00B40355"/>
    <w:rsid w:val="00B43B5D"/>
    <w:rsid w:val="00B441AB"/>
    <w:rsid w:val="00B45706"/>
    <w:rsid w:val="00B46448"/>
    <w:rsid w:val="00B50681"/>
    <w:rsid w:val="00B54494"/>
    <w:rsid w:val="00B577CB"/>
    <w:rsid w:val="00B64595"/>
    <w:rsid w:val="00B656D9"/>
    <w:rsid w:val="00B660D3"/>
    <w:rsid w:val="00B7266A"/>
    <w:rsid w:val="00B75A0C"/>
    <w:rsid w:val="00B826C5"/>
    <w:rsid w:val="00B90536"/>
    <w:rsid w:val="00B9060C"/>
    <w:rsid w:val="00B97D30"/>
    <w:rsid w:val="00BA6C49"/>
    <w:rsid w:val="00BC1083"/>
    <w:rsid w:val="00BC38A7"/>
    <w:rsid w:val="00BC5E41"/>
    <w:rsid w:val="00BD07A5"/>
    <w:rsid w:val="00BE0B47"/>
    <w:rsid w:val="00BE5F7D"/>
    <w:rsid w:val="00BF04E9"/>
    <w:rsid w:val="00BF2E54"/>
    <w:rsid w:val="00BF79C0"/>
    <w:rsid w:val="00C11B86"/>
    <w:rsid w:val="00C134B7"/>
    <w:rsid w:val="00C15913"/>
    <w:rsid w:val="00C15B6F"/>
    <w:rsid w:val="00C21833"/>
    <w:rsid w:val="00C2317A"/>
    <w:rsid w:val="00C30BB7"/>
    <w:rsid w:val="00C32909"/>
    <w:rsid w:val="00C33ADB"/>
    <w:rsid w:val="00C362E1"/>
    <w:rsid w:val="00C41398"/>
    <w:rsid w:val="00C41558"/>
    <w:rsid w:val="00C46AB6"/>
    <w:rsid w:val="00C55508"/>
    <w:rsid w:val="00C60972"/>
    <w:rsid w:val="00C62871"/>
    <w:rsid w:val="00C64D92"/>
    <w:rsid w:val="00C81A08"/>
    <w:rsid w:val="00C8229D"/>
    <w:rsid w:val="00C82770"/>
    <w:rsid w:val="00C86F37"/>
    <w:rsid w:val="00C960AB"/>
    <w:rsid w:val="00C96D5C"/>
    <w:rsid w:val="00C97768"/>
    <w:rsid w:val="00CA5BCA"/>
    <w:rsid w:val="00CA5E51"/>
    <w:rsid w:val="00CA6759"/>
    <w:rsid w:val="00CB292E"/>
    <w:rsid w:val="00CB3306"/>
    <w:rsid w:val="00CB48DC"/>
    <w:rsid w:val="00CB6C25"/>
    <w:rsid w:val="00CB7261"/>
    <w:rsid w:val="00CD20E1"/>
    <w:rsid w:val="00CD3F34"/>
    <w:rsid w:val="00CE20B4"/>
    <w:rsid w:val="00CE5EEB"/>
    <w:rsid w:val="00CE7FB7"/>
    <w:rsid w:val="00CF0539"/>
    <w:rsid w:val="00D010C3"/>
    <w:rsid w:val="00D04F3F"/>
    <w:rsid w:val="00D0503B"/>
    <w:rsid w:val="00D124B7"/>
    <w:rsid w:val="00D12ADF"/>
    <w:rsid w:val="00D22507"/>
    <w:rsid w:val="00D24B63"/>
    <w:rsid w:val="00D25FC2"/>
    <w:rsid w:val="00D311CE"/>
    <w:rsid w:val="00D376AE"/>
    <w:rsid w:val="00D41143"/>
    <w:rsid w:val="00D42E90"/>
    <w:rsid w:val="00D477BF"/>
    <w:rsid w:val="00D722F2"/>
    <w:rsid w:val="00D72313"/>
    <w:rsid w:val="00D724FA"/>
    <w:rsid w:val="00D730F4"/>
    <w:rsid w:val="00D752C1"/>
    <w:rsid w:val="00D77C3C"/>
    <w:rsid w:val="00D82258"/>
    <w:rsid w:val="00D9150E"/>
    <w:rsid w:val="00D92498"/>
    <w:rsid w:val="00D92EBD"/>
    <w:rsid w:val="00D94A02"/>
    <w:rsid w:val="00DA72DF"/>
    <w:rsid w:val="00DB66EA"/>
    <w:rsid w:val="00DC5167"/>
    <w:rsid w:val="00DD0050"/>
    <w:rsid w:val="00DD0F83"/>
    <w:rsid w:val="00DD2878"/>
    <w:rsid w:val="00DD3B19"/>
    <w:rsid w:val="00DD7BFC"/>
    <w:rsid w:val="00DE0706"/>
    <w:rsid w:val="00DE6239"/>
    <w:rsid w:val="00DF46A7"/>
    <w:rsid w:val="00DF484D"/>
    <w:rsid w:val="00DF49C0"/>
    <w:rsid w:val="00DF601D"/>
    <w:rsid w:val="00DF69F6"/>
    <w:rsid w:val="00E028FF"/>
    <w:rsid w:val="00E10AE7"/>
    <w:rsid w:val="00E10D27"/>
    <w:rsid w:val="00E16505"/>
    <w:rsid w:val="00E20F3D"/>
    <w:rsid w:val="00E22A86"/>
    <w:rsid w:val="00E24094"/>
    <w:rsid w:val="00E255BE"/>
    <w:rsid w:val="00E27D59"/>
    <w:rsid w:val="00E3182E"/>
    <w:rsid w:val="00E33080"/>
    <w:rsid w:val="00E459BC"/>
    <w:rsid w:val="00E469EB"/>
    <w:rsid w:val="00E50F95"/>
    <w:rsid w:val="00E52BA9"/>
    <w:rsid w:val="00E55EB2"/>
    <w:rsid w:val="00E60815"/>
    <w:rsid w:val="00E650C4"/>
    <w:rsid w:val="00E72CBA"/>
    <w:rsid w:val="00E75E52"/>
    <w:rsid w:val="00E76269"/>
    <w:rsid w:val="00E802FB"/>
    <w:rsid w:val="00E82348"/>
    <w:rsid w:val="00E83885"/>
    <w:rsid w:val="00E967B2"/>
    <w:rsid w:val="00EA531D"/>
    <w:rsid w:val="00EC7FAC"/>
    <w:rsid w:val="00ED1644"/>
    <w:rsid w:val="00EE0850"/>
    <w:rsid w:val="00EE19CD"/>
    <w:rsid w:val="00EE6837"/>
    <w:rsid w:val="00EF2FC3"/>
    <w:rsid w:val="00F00186"/>
    <w:rsid w:val="00F008CE"/>
    <w:rsid w:val="00F0388F"/>
    <w:rsid w:val="00F04D85"/>
    <w:rsid w:val="00F07DC9"/>
    <w:rsid w:val="00F12722"/>
    <w:rsid w:val="00F23ECF"/>
    <w:rsid w:val="00F2448A"/>
    <w:rsid w:val="00F2566A"/>
    <w:rsid w:val="00F258F2"/>
    <w:rsid w:val="00F27601"/>
    <w:rsid w:val="00F33426"/>
    <w:rsid w:val="00F412A0"/>
    <w:rsid w:val="00F415C4"/>
    <w:rsid w:val="00F42081"/>
    <w:rsid w:val="00F430C9"/>
    <w:rsid w:val="00F46BFD"/>
    <w:rsid w:val="00F46CB8"/>
    <w:rsid w:val="00F47502"/>
    <w:rsid w:val="00F47D33"/>
    <w:rsid w:val="00F501C7"/>
    <w:rsid w:val="00F55D5B"/>
    <w:rsid w:val="00F56BC1"/>
    <w:rsid w:val="00F6130E"/>
    <w:rsid w:val="00F66D07"/>
    <w:rsid w:val="00F744FA"/>
    <w:rsid w:val="00F76A58"/>
    <w:rsid w:val="00F771DA"/>
    <w:rsid w:val="00F81DC8"/>
    <w:rsid w:val="00F91C30"/>
    <w:rsid w:val="00F93155"/>
    <w:rsid w:val="00F94AF7"/>
    <w:rsid w:val="00F95993"/>
    <w:rsid w:val="00F96027"/>
    <w:rsid w:val="00FA0C61"/>
    <w:rsid w:val="00FB27E9"/>
    <w:rsid w:val="00FB34BF"/>
    <w:rsid w:val="00FB4D06"/>
    <w:rsid w:val="00FC1777"/>
    <w:rsid w:val="00FC3968"/>
    <w:rsid w:val="00FD5045"/>
    <w:rsid w:val="00FE4192"/>
    <w:rsid w:val="00FE5538"/>
    <w:rsid w:val="00FF4E3E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81C1"/>
  <w15:docId w15:val="{BD473C76-DBBB-4156-ADAD-9B640176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311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rsid w:val="00D311CE"/>
    <w:pPr>
      <w:ind w:left="240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262C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1CE"/>
    <w:rPr>
      <w:rFonts w:ascii="Times New Roman" w:eastAsia="Times New Roman" w:hAnsi="Times New Roman" w:cs="Times New Roman"/>
      <w:b/>
      <w:bCs/>
      <w:sz w:val="32"/>
      <w:szCs w:val="32"/>
      <w:lang w:eastAsia="ru-RU" w:bidi="ru-RU"/>
    </w:rPr>
  </w:style>
  <w:style w:type="paragraph" w:styleId="a3">
    <w:name w:val="Body Text"/>
    <w:basedOn w:val="a"/>
    <w:link w:val="a4"/>
    <w:uiPriority w:val="1"/>
    <w:qFormat/>
    <w:rsid w:val="00D311C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311CE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D311CE"/>
    <w:pPr>
      <w:ind w:left="1351" w:hanging="360"/>
    </w:pPr>
  </w:style>
  <w:style w:type="paragraph" w:styleId="a6">
    <w:name w:val="No Spacing"/>
    <w:link w:val="a7"/>
    <w:uiPriority w:val="1"/>
    <w:qFormat/>
    <w:rsid w:val="00D311CE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D311C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262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1D6CF0"/>
    <w:pPr>
      <w:keepNext/>
      <w:widowControl/>
      <w:autoSpaceDE/>
      <w:autoSpaceDN/>
      <w:spacing w:before="240" w:after="60"/>
      <w:ind w:left="0"/>
      <w:outlineLvl w:val="9"/>
    </w:pPr>
    <w:rPr>
      <w:kern w:val="32"/>
      <w:sz w:val="24"/>
      <w:szCs w:val="24"/>
      <w:lang w:eastAsia="en-US" w:bidi="en-US"/>
    </w:rPr>
  </w:style>
  <w:style w:type="paragraph" w:styleId="11">
    <w:name w:val="toc 1"/>
    <w:basedOn w:val="a"/>
    <w:next w:val="a"/>
    <w:autoRedefine/>
    <w:uiPriority w:val="39"/>
    <w:unhideWhenUsed/>
    <w:rsid w:val="001D6CF0"/>
    <w:pPr>
      <w:widowControl/>
      <w:autoSpaceDE/>
      <w:autoSpaceDN/>
      <w:spacing w:after="100"/>
    </w:pPr>
    <w:rPr>
      <w:rFonts w:ascii="Calibri" w:eastAsia="Calibri" w:hAnsi="Calibri"/>
      <w:sz w:val="24"/>
      <w:szCs w:val="24"/>
      <w:lang w:val="en-US" w:eastAsia="en-US" w:bidi="en-US"/>
    </w:rPr>
  </w:style>
  <w:style w:type="character" w:styleId="aa">
    <w:name w:val="Hyperlink"/>
    <w:uiPriority w:val="99"/>
    <w:unhideWhenUsed/>
    <w:rsid w:val="001D6CF0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48730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en-US" w:bidi="ar-SA"/>
    </w:rPr>
  </w:style>
  <w:style w:type="paragraph" w:customStyle="1" w:styleId="12">
    <w:name w:val="Без интервала1"/>
    <w:rsid w:val="00C96D5C"/>
    <w:pPr>
      <w:spacing w:after="0" w:line="240" w:lineRule="auto"/>
    </w:pPr>
    <w:rPr>
      <w:rFonts w:ascii="Calibri" w:eastAsia="Times New Roman" w:hAnsi="Calibri" w:cs="Calibri"/>
    </w:rPr>
  </w:style>
  <w:style w:type="paragraph" w:styleId="3">
    <w:name w:val="Body Text 3"/>
    <w:basedOn w:val="a"/>
    <w:link w:val="30"/>
    <w:rsid w:val="00C96D5C"/>
    <w:pPr>
      <w:widowControl/>
      <w:autoSpaceDE/>
      <w:autoSpaceDN/>
      <w:spacing w:after="120"/>
    </w:pPr>
    <w:rPr>
      <w:sz w:val="16"/>
      <w:szCs w:val="16"/>
      <w:lang w:bidi="ar-SA"/>
    </w:rPr>
  </w:style>
  <w:style w:type="character" w:customStyle="1" w:styleId="30">
    <w:name w:val="Основной текст 3 Знак"/>
    <w:basedOn w:val="a0"/>
    <w:link w:val="3"/>
    <w:rsid w:val="00C96D5C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Indent 3"/>
    <w:basedOn w:val="a"/>
    <w:link w:val="32"/>
    <w:rsid w:val="00C96D5C"/>
    <w:pPr>
      <w:widowControl/>
      <w:autoSpaceDE/>
      <w:autoSpaceDN/>
      <w:spacing w:after="120"/>
      <w:ind w:left="283"/>
    </w:pPr>
    <w:rPr>
      <w:sz w:val="16"/>
      <w:szCs w:val="16"/>
      <w:lang w:bidi="ar-SA"/>
    </w:rPr>
  </w:style>
  <w:style w:type="character" w:customStyle="1" w:styleId="32">
    <w:name w:val="Основной текст с отступом 3 Знак"/>
    <w:basedOn w:val="a0"/>
    <w:link w:val="31"/>
    <w:rsid w:val="00C96D5C"/>
    <w:rPr>
      <w:rFonts w:ascii="Times New Roman" w:eastAsia="Times New Roman" w:hAnsi="Times New Roman" w:cs="Times New Roman"/>
      <w:sz w:val="16"/>
      <w:szCs w:val="16"/>
    </w:rPr>
  </w:style>
  <w:style w:type="paragraph" w:styleId="ac">
    <w:name w:val="Body Text Indent"/>
    <w:basedOn w:val="a"/>
    <w:link w:val="ad"/>
    <w:uiPriority w:val="99"/>
    <w:unhideWhenUsed/>
    <w:rsid w:val="001121D9"/>
    <w:pPr>
      <w:widowControl/>
      <w:autoSpaceDE/>
      <w:autoSpaceDN/>
      <w:spacing w:after="120"/>
      <w:ind w:left="283"/>
    </w:pPr>
    <w:rPr>
      <w:sz w:val="24"/>
      <w:szCs w:val="24"/>
      <w:lang w:bidi="ar-SA"/>
    </w:rPr>
  </w:style>
  <w:style w:type="character" w:customStyle="1" w:styleId="ad">
    <w:name w:val="Основной текст с отступом Знак"/>
    <w:basedOn w:val="a0"/>
    <w:link w:val="ac"/>
    <w:uiPriority w:val="99"/>
    <w:rsid w:val="001121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121D9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A87694"/>
    <w:rPr>
      <w:b/>
      <w:bCs/>
    </w:rPr>
  </w:style>
  <w:style w:type="paragraph" w:customStyle="1" w:styleId="c1">
    <w:name w:val="c1"/>
    <w:basedOn w:val="a"/>
    <w:rsid w:val="00574D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en-US" w:bidi="ar-SA"/>
    </w:rPr>
  </w:style>
  <w:style w:type="character" w:customStyle="1" w:styleId="c4">
    <w:name w:val="c4"/>
    <w:rsid w:val="00574DEF"/>
  </w:style>
  <w:style w:type="paragraph" w:customStyle="1" w:styleId="c3">
    <w:name w:val="c3"/>
    <w:basedOn w:val="a"/>
    <w:rsid w:val="00574D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en-US" w:bidi="ar-SA"/>
    </w:rPr>
  </w:style>
  <w:style w:type="character" w:customStyle="1" w:styleId="c0">
    <w:name w:val="c0"/>
    <w:rsid w:val="00574DEF"/>
  </w:style>
  <w:style w:type="paragraph" w:customStyle="1" w:styleId="c36">
    <w:name w:val="c36"/>
    <w:basedOn w:val="a"/>
    <w:rsid w:val="00574D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eastAsia="en-US" w:bidi="ar-SA"/>
    </w:rPr>
  </w:style>
  <w:style w:type="paragraph" w:customStyle="1" w:styleId="c2">
    <w:name w:val="c2"/>
    <w:basedOn w:val="a"/>
    <w:rsid w:val="005B78A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f">
    <w:name w:val="Balloon Text"/>
    <w:basedOn w:val="a"/>
    <w:link w:val="af0"/>
    <w:uiPriority w:val="99"/>
    <w:semiHidden/>
    <w:unhideWhenUsed/>
    <w:rsid w:val="00EA531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A531D"/>
    <w:rPr>
      <w:rFonts w:ascii="Tahoma" w:eastAsia="Times New Roman" w:hAnsi="Tahoma" w:cs="Tahoma"/>
      <w:sz w:val="16"/>
      <w:szCs w:val="16"/>
      <w:lang w:eastAsia="ru-RU" w:bidi="ru-RU"/>
    </w:rPr>
  </w:style>
  <w:style w:type="paragraph" w:styleId="af1">
    <w:name w:val="header"/>
    <w:basedOn w:val="a"/>
    <w:link w:val="af2"/>
    <w:uiPriority w:val="99"/>
    <w:unhideWhenUsed/>
    <w:rsid w:val="00F0388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F0388F"/>
    <w:rPr>
      <w:rFonts w:ascii="Times New Roman" w:eastAsia="Times New Roman" w:hAnsi="Times New Roman" w:cs="Times New Roman"/>
      <w:lang w:eastAsia="ru-RU" w:bidi="ru-RU"/>
    </w:rPr>
  </w:style>
  <w:style w:type="paragraph" w:styleId="af3">
    <w:name w:val="footer"/>
    <w:basedOn w:val="a"/>
    <w:link w:val="af4"/>
    <w:uiPriority w:val="99"/>
    <w:unhideWhenUsed/>
    <w:rsid w:val="00F0388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0388F"/>
    <w:rPr>
      <w:rFonts w:ascii="Times New Roman" w:eastAsia="Times New Roman" w:hAnsi="Times New Roman" w:cs="Times New Roman"/>
      <w:lang w:eastAsia="ru-RU" w:bidi="ru-RU"/>
    </w:rPr>
  </w:style>
  <w:style w:type="paragraph" w:customStyle="1" w:styleId="c27">
    <w:name w:val="c27"/>
    <w:basedOn w:val="a"/>
    <w:rsid w:val="00AB2B3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5">
    <w:name w:val="c5"/>
    <w:basedOn w:val="a0"/>
    <w:rsid w:val="00AB2B34"/>
  </w:style>
  <w:style w:type="paragraph" w:customStyle="1" w:styleId="c12">
    <w:name w:val="c12"/>
    <w:basedOn w:val="a"/>
    <w:rsid w:val="0042070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c8">
    <w:name w:val="c8"/>
    <w:basedOn w:val="a"/>
    <w:rsid w:val="00692B7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numbering" w:customStyle="1" w:styleId="14">
    <w:name w:val="Нет списка1"/>
    <w:next w:val="a2"/>
    <w:uiPriority w:val="99"/>
    <w:semiHidden/>
    <w:unhideWhenUsed/>
    <w:rsid w:val="00D94A02"/>
  </w:style>
  <w:style w:type="character" w:customStyle="1" w:styleId="a7">
    <w:name w:val="Без интервала Знак"/>
    <w:basedOn w:val="a0"/>
    <w:link w:val="a6"/>
    <w:uiPriority w:val="1"/>
    <w:rsid w:val="00D94A02"/>
    <w:rPr>
      <w:rFonts w:ascii="Calibri" w:eastAsia="Calibri" w:hAnsi="Calibri" w:cs="Times New Roman"/>
    </w:rPr>
  </w:style>
  <w:style w:type="table" w:customStyle="1" w:styleId="21">
    <w:name w:val="Сетка таблицы2"/>
    <w:basedOn w:val="a1"/>
    <w:next w:val="a8"/>
    <w:uiPriority w:val="59"/>
    <w:rsid w:val="00D94A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next w:val="a8"/>
    <w:uiPriority w:val="59"/>
    <w:rsid w:val="00D9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4A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D94A02"/>
    <w:rPr>
      <w:color w:val="605E5C"/>
      <w:shd w:val="clear" w:color="auto" w:fill="E1DFDD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D94A02"/>
    <w:rPr>
      <w:color w:val="954F72"/>
      <w:u w:val="single"/>
    </w:rPr>
  </w:style>
  <w:style w:type="character" w:styleId="af5">
    <w:name w:val="annotation reference"/>
    <w:basedOn w:val="a0"/>
    <w:uiPriority w:val="99"/>
    <w:semiHidden/>
    <w:unhideWhenUsed/>
    <w:rsid w:val="00D94A0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D94A02"/>
    <w:pPr>
      <w:widowControl/>
      <w:autoSpaceDE/>
      <w:autoSpaceDN/>
      <w:spacing w:after="16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D94A02"/>
    <w:rPr>
      <w:rFonts w:ascii="Calibri" w:eastAsia="Calibri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D94A0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D94A02"/>
    <w:rPr>
      <w:rFonts w:ascii="Calibri" w:eastAsia="Calibri" w:hAnsi="Calibri" w:cs="Times New Roman"/>
      <w:b/>
      <w:bCs/>
      <w:sz w:val="20"/>
      <w:szCs w:val="20"/>
    </w:rPr>
  </w:style>
  <w:style w:type="character" w:styleId="afa">
    <w:name w:val="FollowedHyperlink"/>
    <w:basedOn w:val="a0"/>
    <w:uiPriority w:val="99"/>
    <w:semiHidden/>
    <w:unhideWhenUsed/>
    <w:rsid w:val="00D94A02"/>
    <w:rPr>
      <w:color w:val="800080" w:themeColor="followedHyperlink"/>
      <w:u w:val="single"/>
    </w:rPr>
  </w:style>
  <w:style w:type="table" w:customStyle="1" w:styleId="33">
    <w:name w:val="Сетка таблицы3"/>
    <w:basedOn w:val="a1"/>
    <w:next w:val="a8"/>
    <w:uiPriority w:val="59"/>
    <w:rsid w:val="005A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basedOn w:val="a0"/>
    <w:uiPriority w:val="20"/>
    <w:qFormat/>
    <w:rsid w:val="00D42E90"/>
    <w:rPr>
      <w:i/>
      <w:iCs/>
    </w:rPr>
  </w:style>
  <w:style w:type="character" w:customStyle="1" w:styleId="22">
    <w:name w:val="Неразрешенное упоминание2"/>
    <w:uiPriority w:val="99"/>
    <w:semiHidden/>
    <w:unhideWhenUsed/>
    <w:rsid w:val="005B34A1"/>
    <w:rPr>
      <w:color w:val="605E5C"/>
      <w:shd w:val="clear" w:color="auto" w:fill="E1DFDD"/>
    </w:rPr>
  </w:style>
  <w:style w:type="character" w:customStyle="1" w:styleId="c14">
    <w:name w:val="c14"/>
    <w:basedOn w:val="a0"/>
    <w:rsid w:val="005B3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35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8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40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78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BB4C1-EA6E-4F3D-B788-53C4287DD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21</Pages>
  <Words>5277</Words>
  <Characters>30083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14</cp:revision>
  <cp:lastPrinted>2021-10-15T15:53:00Z</cp:lastPrinted>
  <dcterms:created xsi:type="dcterms:W3CDTF">2023-08-18T14:38:00Z</dcterms:created>
  <dcterms:modified xsi:type="dcterms:W3CDTF">2023-09-04T08:19:00Z</dcterms:modified>
</cp:coreProperties>
</file>