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CB72A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ТЕСТ «ТЕАТРАЛИЗОВАННАЯ ДЕЯТЕЛЬНОСТЬ В ДОУ»</w:t>
      </w:r>
    </w:p>
    <w:p w14:paraId="2EABB800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0CBEA7A7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1. Дайте определение художественно-речевой деятельности детей в ДОУ:</w:t>
      </w:r>
    </w:p>
    <w:p w14:paraId="0932685F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а) обучение пересказу знакомых произведений;</w:t>
      </w:r>
    </w:p>
    <w:p w14:paraId="6DDAA88D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б) формирование связной речи, обучение детей диалогической и монологической речи;</w:t>
      </w:r>
    </w:p>
    <w:p w14:paraId="78811138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в) деятельность, связанная с восприятием и исполнением литературных произведений, с разнообразными творческими проявлениями в этом плане – придумыванием и разыгрыванием загадок, рифмованных строк, сказок, рассказов и т.д.</w:t>
      </w:r>
    </w:p>
    <w:p w14:paraId="0A7E960C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354EF1D9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2. Что означает термин «инсценировка»? С каким значением он используется в педагогике?</w:t>
      </w:r>
    </w:p>
    <w:p w14:paraId="30A0E11C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а) приспособление литературного произведения для его постановки в театре (на экране);</w:t>
      </w:r>
    </w:p>
    <w:p w14:paraId="26E8A965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б) обучение пересказу знакомого произведения;</w:t>
      </w:r>
    </w:p>
    <w:p w14:paraId="46B74056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в) это смысловое развернутое высказывание, состоящее из логически сочетающихся предложений, обеспечивающих общение и взаимопонимание.</w:t>
      </w:r>
    </w:p>
    <w:p w14:paraId="7F2C095E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57704B17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3. Для обыгрывания художественных произведений используется несколько терминов – инсценировка, театральные представления, театрализованные игры (драматизации), ролевые игры. Какое определение подходит к термину театрализованная игра</w:t>
      </w:r>
      <w:r>
        <w:rPr>
          <w:color w:val="000000"/>
          <w:sz w:val="21"/>
          <w:szCs w:val="21"/>
        </w:rPr>
        <w:t>?</w:t>
      </w:r>
    </w:p>
    <w:p w14:paraId="09FD9996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а) спектакль;</w:t>
      </w:r>
    </w:p>
    <w:p w14:paraId="60F9B601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б) игра-инсценировка на темы прослушанных и освоенных произведений;</w:t>
      </w:r>
    </w:p>
    <w:p w14:paraId="66C82C23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в) обыгрывание популярного среди детей сюжета.</w:t>
      </w:r>
    </w:p>
    <w:p w14:paraId="28522A82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7335975D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4. Дайте определение термина «театральное представление»:</w:t>
      </w:r>
    </w:p>
    <w:p w14:paraId="69FCB854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а) обыгрывание популярного в детской среде сюжета;</w:t>
      </w:r>
    </w:p>
    <w:p w14:paraId="1F385DF0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б) приспособление художественного произведения для его постановки детьми;</w:t>
      </w:r>
    </w:p>
    <w:p w14:paraId="5078777C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в) спектакль, предусматривающий предварительное заучивание ролей, длительную репетицию, широкое использование костюмов, декораций, музыкальное сопровождение.</w:t>
      </w:r>
    </w:p>
    <w:p w14:paraId="388CABD6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 </w:t>
      </w:r>
    </w:p>
    <w:p w14:paraId="07A8F7C7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5. Как определяется ролевая игра детей?</w:t>
      </w:r>
    </w:p>
    <w:p w14:paraId="78364842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а) как перевоплощение;</w:t>
      </w:r>
    </w:p>
    <w:p w14:paraId="557F0A4E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б) игра на сюжеты современных художественных произведений, содержащая лишь элемент произведения (имя героя, черты характера, отдельный эпизод);</w:t>
      </w:r>
    </w:p>
    <w:p w14:paraId="05BB35C5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в) осмысленное воспроизведение литературного текста в устной речи.</w:t>
      </w:r>
    </w:p>
    <w:p w14:paraId="7A0A7B76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7F2F6735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6. Какие признаки характеризуют театрализованные игры?</w:t>
      </w:r>
    </w:p>
    <w:p w14:paraId="58975A82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а) заимствуется лишь элемент произведения, но в целом сюжет развивается произвольно по замыслу детей;</w:t>
      </w:r>
    </w:p>
    <w:p w14:paraId="4178099D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б) предварительное заучивание ролей, длительные репетиции, широкое использование костюмов, декораций, музыкального сопровождения;</w:t>
      </w:r>
    </w:p>
    <w:p w14:paraId="3515A474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в) проходят по готовому сюжету, который заимствуется из художественного произведения; заранее известны герои будущей игры, ход ее действия, сохраняется язык произведения; дети остаются активными действующими лицами и используют разные театральные атрибуты; возможность для импровизации.</w:t>
      </w:r>
    </w:p>
    <w:p w14:paraId="1A52B682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72304DD3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7. Какова специфика театрализованных игр?</w:t>
      </w:r>
    </w:p>
    <w:p w14:paraId="4226851F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а) воссоздаются конкретные художественные образы, необходимо перевоплощение в какого-либо персонажа; используются средства эмоциональной, интонационно-звуковой и языковой выразительности; осваиваются приемы вождения кукол; удовольствие для себя, а не для зрителей;</w:t>
      </w:r>
    </w:p>
    <w:p w14:paraId="5ACDDEA3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б) обыгрываются современные сюжеты, используется лишь имя героя и черты его характера, сюжет развивается произвольно по замыслу детей;</w:t>
      </w:r>
    </w:p>
    <w:p w14:paraId="26E2EE08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в) предусматриваются предварительное заучивание ролей, длительные репетиции, широкое использование костюмов, декораций, музыкального сопровождения; к участию привлекается музыкальный руководитель.</w:t>
      </w:r>
    </w:p>
    <w:p w14:paraId="6AD26213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24096372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8. Какие творческие проявления детей реализуются в театрализованных играх и представлениях?</w:t>
      </w:r>
    </w:p>
    <w:p w14:paraId="1738DFAA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а) заучивание наизусть, декламация;</w:t>
      </w:r>
    </w:p>
    <w:p w14:paraId="7BE928AA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б) исполнительское (речевое и двигательное), оформительское, продуктивное (сочинение собственных сюжетов или творческая интерпретация известного сюжета);</w:t>
      </w:r>
    </w:p>
    <w:p w14:paraId="3AC9EC88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в) пересказ по ролям или от лица персонажа.</w:t>
      </w:r>
    </w:p>
    <w:p w14:paraId="6F83F119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 </w:t>
      </w:r>
    </w:p>
    <w:p w14:paraId="33C5482A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9. Каковы условия для проведения театрализованных игр?</w:t>
      </w:r>
    </w:p>
    <w:p w14:paraId="326E454E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а) деятельность методического кабинета, подбор учебно-методической литературы, проведение разных форм методической работы с воспитателями;</w:t>
      </w:r>
    </w:p>
    <w:p w14:paraId="4B659734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б) проведение диагностических мероприятий, выявление уровня готовности детей к театрализации и сформированности необходимых умений и навыков;</w:t>
      </w:r>
    </w:p>
    <w:p w14:paraId="136685E0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в) освоение художественных произведений детьми, наличие в них диалога, организация предметно-пространственной среды (уголка, студии для игр), подготовка необходимой атрибутики, участие педагога в деятельности.</w:t>
      </w:r>
    </w:p>
    <w:p w14:paraId="5F2AB000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03AED0BD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10. Какова роль педагога в организации и проведении театрализованных игр?</w:t>
      </w:r>
    </w:p>
    <w:p w14:paraId="648A82E1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а) обогащение опыта детей новыми жизненными впечатлениями;</w:t>
      </w:r>
    </w:p>
    <w:p w14:paraId="30CBCFA0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б) обучение пересказу, многократное повторение произведения, развитие у детей интереса к произведению и мотивации к театрализации, связь с жизнью детей, метод косвенного предложения игры; исполнение роли ведущего педагогом, показ приемов выразительности речи и вождения кукол, создание предметной среды, регулирование игры;</w:t>
      </w:r>
    </w:p>
    <w:p w14:paraId="15E8F775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в) ознакомление с художественной литературой и работа с книгой.</w:t>
      </w:r>
    </w:p>
    <w:p w14:paraId="2569FE2D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6E48C070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11.Следует ли приобщать к театрализации только наиболее способных детей?</w:t>
      </w:r>
    </w:p>
    <w:p w14:paraId="780B7C73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а) нет;</w:t>
      </w:r>
    </w:p>
    <w:p w14:paraId="6BB23A0A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б) да;</w:t>
      </w:r>
    </w:p>
    <w:p w14:paraId="2F6991FC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в) стараться привлечь к театрализации каждого ребенка группы, формируя подходящую мотивацию.</w:t>
      </w:r>
    </w:p>
    <w:p w14:paraId="0012503C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599CBF8C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12. От чего зависит успех театрализации</w:t>
      </w:r>
      <w:r>
        <w:rPr>
          <w:color w:val="000000"/>
          <w:sz w:val="21"/>
          <w:szCs w:val="21"/>
        </w:rPr>
        <w:t>?</w:t>
      </w:r>
    </w:p>
    <w:p w14:paraId="6D6D4F13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а) только от детей;</w:t>
      </w:r>
    </w:p>
    <w:p w14:paraId="157F84FD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б) только от педагога;</w:t>
      </w:r>
    </w:p>
    <w:p w14:paraId="581DA5C4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в) от подготовительной работы, предшествующей театрализации, от условий ее организации и проведения.</w:t>
      </w:r>
    </w:p>
    <w:p w14:paraId="046D3177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6C0F4CDD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13. Что включает подготовка детей к театрализованным играм</w:t>
      </w:r>
      <w:r>
        <w:rPr>
          <w:color w:val="000000"/>
          <w:sz w:val="21"/>
          <w:szCs w:val="21"/>
        </w:rPr>
        <w:t>?</w:t>
      </w:r>
    </w:p>
    <w:p w14:paraId="2204A1B0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а) освоение всех задач речевого развития в их взаимосвязи и взаимодействии;</w:t>
      </w:r>
    </w:p>
    <w:p w14:paraId="26BBA9E4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б) освоение задач по ознакомлению с художественной литературой и произведениями разных жанров (сказками, рассказами, стихами, загадками и т.д.);</w:t>
      </w:r>
    </w:p>
    <w:p w14:paraId="08715836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 xml:space="preserve">в) обогащение жизненного опыта детей, беседы, объяснение незнакомых слов в тексте, овладение разными видами пересказа, техникой речи и приемами ее выразительности, освоение просодических компонентов речи, овладение приемами </w:t>
      </w:r>
      <w:proofErr w:type="spellStart"/>
      <w:r>
        <w:rPr>
          <w:color w:val="000000"/>
          <w:sz w:val="21"/>
          <w:szCs w:val="21"/>
        </w:rPr>
        <w:t>кукловождения</w:t>
      </w:r>
      <w:proofErr w:type="spellEnd"/>
      <w:r>
        <w:rPr>
          <w:color w:val="000000"/>
          <w:sz w:val="21"/>
          <w:szCs w:val="21"/>
        </w:rPr>
        <w:t>, повторное переживание произведения в продуктивных видах деятельности.</w:t>
      </w:r>
    </w:p>
    <w:p w14:paraId="7F51D4EC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0162629D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14. Выделите этапы театрализованной игры:</w:t>
      </w:r>
    </w:p>
    <w:p w14:paraId="366DE4B2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а) этап постановки навыков, этап уточнения и закрепления, этап активизации навыков, этап дифференциации смешиваемых навыков;</w:t>
      </w:r>
    </w:p>
    <w:p w14:paraId="30EB5B54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б) этап первичного ознакомления, этап более глубокого обследования и анализа, этап родовидовых обобщений в предметной деятельности;</w:t>
      </w:r>
    </w:p>
    <w:p w14:paraId="501B8293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в) этап чтения и рассказывания, этап подготовки сценарного материала, этап освоения произведения (пересказ или заучивание наизусть), подготовка предметно-пространственной среды, реализация игры.</w:t>
      </w:r>
    </w:p>
    <w:p w14:paraId="4A6D322B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5A2A839F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15. Какие технологии в обучении детей театрализованной деятельности являются целесообразными?</w:t>
      </w:r>
    </w:p>
    <w:p w14:paraId="2C084919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а) ритмопластика, пантомима, культура и техника речи, основы театральной культуры;</w:t>
      </w:r>
    </w:p>
    <w:p w14:paraId="54E911DB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б) теория решения изобретательских задач;</w:t>
      </w:r>
    </w:p>
    <w:p w14:paraId="0C5EED3B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в) теория развития творческого воображения.</w:t>
      </w:r>
    </w:p>
    <w:p w14:paraId="30BFAEC6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44A0C090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16. Какие технологии необходимо использовать в развитии культуры и техники речи детей?</w:t>
      </w:r>
    </w:p>
    <w:p w14:paraId="66083DF6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а) технологии по изобразительной деятельности;</w:t>
      </w:r>
    </w:p>
    <w:p w14:paraId="653DE48D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б) технологии подготовки к обучению в школе;</w:t>
      </w:r>
    </w:p>
    <w:p w14:paraId="1275DB6E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в) технологии развития речевого дыхания, артикуляции, дикции, интонации, связной речи (диалогической и монологической), заучивание наизусть (скороговорок, чистоговорок, пословиц, поговорок, прибауток), словесные игры и упражнения.</w:t>
      </w:r>
    </w:p>
    <w:p w14:paraId="4E6FB525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2E853066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17. Какие задачи по развитию речи решаются в театрализованной деятельности?</w:t>
      </w:r>
    </w:p>
    <w:p w14:paraId="469E785E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а) задачи подготовки к обучению грамоте;</w:t>
      </w:r>
    </w:p>
    <w:p w14:paraId="487C9AA5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б) задачи развития образного и выразительного словаря, грамматического строя, связной речи, воспитания звуковой культуры речи, ознакомления с детской литературой;</w:t>
      </w:r>
    </w:p>
    <w:p w14:paraId="6F458661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в) задачи обучения коллективным формам деятельности.</w:t>
      </w:r>
    </w:p>
    <w:p w14:paraId="59411A4B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319A8E2E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18. Какие виды детского творчества формируются в процессе театрализации?</w:t>
      </w:r>
    </w:p>
    <w:p w14:paraId="114D59DF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а) исполнительское творчество (речевое и двигательное), оформительское, продуктивное;</w:t>
      </w:r>
    </w:p>
    <w:p w14:paraId="5F7D8DB6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б) изобразительное творчество;</w:t>
      </w:r>
    </w:p>
    <w:p w14:paraId="6EB266D1" w14:textId="77777777" w:rsidR="00AC7B09" w:rsidRDefault="00AC7B09" w:rsidP="00AC7B0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в) конструктивное.</w:t>
      </w:r>
    </w:p>
    <w:p w14:paraId="4D1F48C0" w14:textId="77777777" w:rsidR="00AC7B09" w:rsidRDefault="00AC7B09" w:rsidP="00AC7B09">
      <w:pPr>
        <w:rPr>
          <w:rFonts w:ascii="Times New Roman" w:hAnsi="Times New Roman" w:cs="Times New Roman"/>
          <w:sz w:val="24"/>
          <w:szCs w:val="24"/>
        </w:rPr>
      </w:pPr>
    </w:p>
    <w:p w14:paraId="4436CC16" w14:textId="77777777" w:rsidR="00AC7B09" w:rsidRDefault="00AC7B09" w:rsidP="00AC7B09">
      <w:pPr>
        <w:rPr>
          <w:rFonts w:ascii="Times New Roman" w:hAnsi="Times New Roman" w:cs="Times New Roman"/>
          <w:sz w:val="24"/>
          <w:szCs w:val="24"/>
        </w:rPr>
      </w:pPr>
    </w:p>
    <w:p w14:paraId="097A0992" w14:textId="77777777" w:rsidR="001C1DBC" w:rsidRDefault="001C1DBC"/>
    <w:sectPr w:rsidR="001C1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09"/>
    <w:rsid w:val="001C1DBC"/>
    <w:rsid w:val="00AC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B52B0"/>
  <w15:chartTrackingRefBased/>
  <w15:docId w15:val="{BEFD293A-4F00-454A-B6FA-ED99CCFC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7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1060</Words>
  <Characters>6042</Characters>
  <Application>Microsoft Office Word</Application>
  <DocSecurity>0</DocSecurity>
  <Lines>50</Lines>
  <Paragraphs>14</Paragraphs>
  <ScaleCrop>false</ScaleCrop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2025-06-06T13:44:00Z</dcterms:created>
  <dcterms:modified xsi:type="dcterms:W3CDTF">2025-06-06T13:45:00Z</dcterms:modified>
</cp:coreProperties>
</file>