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5A" w:rsidRDefault="00A90022" w:rsidP="0055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S-77\Pictures\2021-06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77\Pictures\2021-06-1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2" w:rsidRDefault="00A90022" w:rsidP="00555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2" w:rsidRDefault="00A90022" w:rsidP="00555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2" w:rsidRDefault="00A90022" w:rsidP="00555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24" w:rsidRPr="00776C9C" w:rsidRDefault="00555D24" w:rsidP="0055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9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555D24" w:rsidRPr="00D9373B" w:rsidRDefault="00555D24" w:rsidP="00555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3B">
        <w:rPr>
          <w:rFonts w:ascii="Times New Roman" w:hAnsi="Times New Roman" w:cs="Times New Roman"/>
          <w:b/>
          <w:sz w:val="24"/>
          <w:szCs w:val="24"/>
        </w:rPr>
        <w:t>об организации инновационной деятельности в ГБДОУ № 77                                             Фрунзенского района Санкт – Петербурга</w:t>
      </w:r>
    </w:p>
    <w:p w:rsidR="0042298C" w:rsidRPr="00574F7D" w:rsidRDefault="00AD47C4" w:rsidP="00574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42298C" w:rsidRPr="00AD47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5D24" w:rsidRPr="00555D24" w:rsidRDefault="00555D24" w:rsidP="00574F7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24">
        <w:rPr>
          <w:rFonts w:ascii="Times New Roman" w:hAnsi="Times New Roman" w:cs="Times New Roman"/>
          <w:sz w:val="24"/>
          <w:szCs w:val="24"/>
        </w:rPr>
        <w:t>Настоящее Положение определяет условия, организацию инновационной деятельности и требования к результатам работы участников проекта.</w:t>
      </w:r>
    </w:p>
    <w:p w:rsidR="00D9373B" w:rsidRPr="00D9373B" w:rsidRDefault="00D9373B" w:rsidP="00574F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  </w:t>
      </w:r>
      <w:r w:rsidR="00555D24" w:rsidRPr="00D9373B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r w:rsidRPr="00D9373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29.12.2012,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273.</w:t>
      </w:r>
    </w:p>
    <w:p w:rsidR="00D9373B" w:rsidRPr="00D9373B" w:rsidRDefault="00AD47C4" w:rsidP="00D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</w:t>
      </w:r>
      <w:r w:rsidR="00D9373B"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373B"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3B"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(лат.).</w:t>
      </w:r>
    </w:p>
    <w:p w:rsidR="00D9373B" w:rsidRPr="00D9373B" w:rsidRDefault="00D9373B" w:rsidP="00D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инновация -это нововведение в области педагогики, целенаправленное </w:t>
      </w:r>
    </w:p>
    <w:p w:rsidR="00D9373B" w:rsidRPr="00D9373B" w:rsidRDefault="00D9373B" w:rsidP="00D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прогрессивное изменение, вносящее в образовательную среду стабильные элементы </w:t>
      </w:r>
    </w:p>
    <w:p w:rsidR="00D9373B" w:rsidRPr="00D9373B" w:rsidRDefault="00D9373B" w:rsidP="00D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(новшества), улучшающие характеристики, как отдельных ее компонентов, так и самой </w:t>
      </w:r>
    </w:p>
    <w:p w:rsidR="00D9373B" w:rsidRPr="00D9373B" w:rsidRDefault="00D9373B" w:rsidP="00D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системы в целом.</w:t>
      </w:r>
    </w:p>
    <w:p w:rsidR="00D9373B" w:rsidRPr="00D9373B" w:rsidRDefault="00AD47C4" w:rsidP="00D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 </w:t>
      </w:r>
      <w:r w:rsidR="00D9373B"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3B"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процесс внедрения в практику научных разработок в области педагогики и психологии</w:t>
      </w:r>
    </w:p>
    <w:p w:rsidR="00555D24" w:rsidRDefault="00555D24" w:rsidP="0042298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Pr="00AD47C4" w:rsidRDefault="00AD47C4" w:rsidP="00AD47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D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инновационной деятельности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апробацию, подготовку и внедрение вариативных форм организации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соответствии с ФГОС ДО, обеспечивающих реализацию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становление субъектности всех участников образовательного процесса на основе соблюдения их прав и обязанностей.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достижению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более высоких результатов при реализации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 ГБДОУ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Задачи инновационной деятельности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Отработать в практике деятельности педагогов навыки инновационной, поисково-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деятельности.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вариативные формы организации образовательного процесса, способствующие развитию ГБДОУ в избранном направлении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и обобщить опыт инновационной деятельности, внедрить в </w:t>
      </w:r>
    </w:p>
    <w:p w:rsid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практику ГБДОУ</w:t>
      </w:r>
    </w:p>
    <w:p w:rsidR="00574F7D" w:rsidRPr="00AD47C4" w:rsidRDefault="00574F7D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4.Содержание инновационной деятельности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4.1.Основными возможными направлениями инновационной деятельности являются: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4.1.1.Разработка и опытная проверка образовательных технологий, форм, методов и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воспитания и обучения, программно-методического</w:t>
      </w:r>
      <w:r w:rsid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4.1.2.Разработка и апробация новых механизмов управления образованием в ГБДОУ,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модернизацию.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развитие сетевого взаимодействия образовательных учреждений,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совершенствование системы непрерывного образования и реализации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образовательного сообщества.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 по другим направлениям инновационных процессов в системе образования.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результативности инновационной деятельности, отслеживание 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AD47C4" w:rsidRPr="00AD47C4" w:rsidRDefault="00AD47C4" w:rsidP="00AD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</w:t>
      </w:r>
      <w:r w:rsid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анализ результатов инновационной деятельности.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ГБДОУ утверждается состав Рабочей (творческой) группы, которая разрабатывает 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инновационной деятельности, в котором дается: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темы инновации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обосновывается актуальность инновации для ГБДОУ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цели и задачи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(прогнозируемые) результаты. 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реализации Проекта инновационной деятельности разрабатывается план на текущий учебный год.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завершении Проекта инновационной деятельности, ее результаты представляются на Педагогическом совете.</w:t>
      </w:r>
    </w:p>
    <w:p w:rsidR="00574F7D" w:rsidRPr="00AD47C4" w:rsidRDefault="00574F7D" w:rsidP="00AD47C4">
      <w:pPr>
        <w:pStyle w:val="a3"/>
        <w:spacing w:after="0" w:line="240" w:lineRule="auto"/>
        <w:ind w:left="1440"/>
        <w:rPr>
          <w:rFonts w:ascii="Arial" w:eastAsia="Times New Roman" w:hAnsi="Arial" w:cs="Arial"/>
          <w:sz w:val="30"/>
          <w:szCs w:val="30"/>
          <w:lang w:eastAsia="ru-RU"/>
        </w:rPr>
      </w:pPr>
    </w:p>
    <w:p w:rsidR="00497F02" w:rsidRPr="00D9373B" w:rsidRDefault="00AD47C4" w:rsidP="00574F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9373B" w:rsidRPr="00D9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97F02" w:rsidRPr="00D9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 и отчетность</w:t>
      </w:r>
    </w:p>
    <w:p w:rsidR="00497F02" w:rsidRPr="00D9373B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D9373B"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инновационной деятельности в учреждении оформляется 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документация: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Приказ об организации инновационной деятельности в ГБДОУ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Положение об инновационной деятельности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6.1.3.Проект инновационной деятельности по выбранной теме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План работы на текущий год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Список состава Рабочей (творческой  группы)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6.1.6.Материалы, полученные в процессе работы по выбранной инновационной теме</w:t>
      </w:r>
    </w:p>
    <w:p w:rsidR="00497F02" w:rsidRPr="00497F02" w:rsidRDefault="00497F02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6.1.7. Анализ результативности и отчет о выполнении плана мероприятий </w:t>
      </w:r>
    </w:p>
    <w:p w:rsidR="00574F7D" w:rsidRPr="00574F7D" w:rsidRDefault="00574F7D" w:rsidP="00574F7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опыта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педагогического опыта организации инновационной деятельности 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целях транслирования инновационного опыта по вопросам апробации 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инноваций, обеспечивающей реализацию целевой линии развития ГБДОУ: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на семинарах,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советах, методических совещаниях,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конференциях.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 и в сети Интернет.</w:t>
      </w:r>
    </w:p>
    <w:p w:rsidR="00574F7D" w:rsidRP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мероприятий, мастер классов.</w:t>
      </w:r>
    </w:p>
    <w:p w:rsidR="00574F7D" w:rsidRDefault="00574F7D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мероприятий,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различного уровня.</w:t>
      </w:r>
    </w:p>
    <w:p w:rsidR="003952E3" w:rsidRDefault="003952E3" w:rsidP="0057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E3" w:rsidRPr="003952E3" w:rsidRDefault="003952E3" w:rsidP="00395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</w:p>
    <w:p w:rsidR="003952E3" w:rsidRPr="003952E3" w:rsidRDefault="003952E3" w:rsidP="0039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E3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вносятся в Положение в соответствии с действующим </w:t>
      </w:r>
    </w:p>
    <w:p w:rsidR="003952E3" w:rsidRPr="003952E3" w:rsidRDefault="003952E3" w:rsidP="0039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утверждаются приказом заведующего ГБДОУ.</w:t>
      </w:r>
    </w:p>
    <w:p w:rsidR="003952E3" w:rsidRPr="003952E3" w:rsidRDefault="003952E3" w:rsidP="0039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E3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вступает в силу с момента его утверждения приказом </w:t>
      </w:r>
    </w:p>
    <w:p w:rsidR="003952E3" w:rsidRPr="003952E3" w:rsidRDefault="003952E3" w:rsidP="0039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ГБДОУ и действует до издания нового.</w:t>
      </w:r>
    </w:p>
    <w:p w:rsidR="00574F7D" w:rsidRPr="003952E3" w:rsidRDefault="00574F7D" w:rsidP="003952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4F7D" w:rsidRPr="003952E3" w:rsidSect="00AC56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04" w:rsidRDefault="00117D04" w:rsidP="00AC5663">
      <w:pPr>
        <w:spacing w:after="0" w:line="240" w:lineRule="auto"/>
      </w:pPr>
      <w:r>
        <w:separator/>
      </w:r>
    </w:p>
  </w:endnote>
  <w:endnote w:type="continuationSeparator" w:id="1">
    <w:p w:rsidR="00117D04" w:rsidRDefault="00117D04" w:rsidP="00AC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8860"/>
      <w:docPartObj>
        <w:docPartGallery w:val="Page Numbers (Bottom of Page)"/>
        <w:docPartUnique/>
      </w:docPartObj>
    </w:sdtPr>
    <w:sdtContent>
      <w:p w:rsidR="00AC5663" w:rsidRDefault="00921868">
        <w:pPr>
          <w:pStyle w:val="a7"/>
          <w:jc w:val="right"/>
        </w:pPr>
        <w:fldSimple w:instr=" PAGE   \* MERGEFORMAT ">
          <w:r w:rsidR="00A90022">
            <w:rPr>
              <w:noProof/>
            </w:rPr>
            <w:t>2</w:t>
          </w:r>
        </w:fldSimple>
      </w:p>
    </w:sdtContent>
  </w:sdt>
  <w:p w:rsidR="00AC5663" w:rsidRDefault="00AC56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04" w:rsidRDefault="00117D04" w:rsidP="00AC5663">
      <w:pPr>
        <w:spacing w:after="0" w:line="240" w:lineRule="auto"/>
      </w:pPr>
      <w:r>
        <w:separator/>
      </w:r>
    </w:p>
  </w:footnote>
  <w:footnote w:type="continuationSeparator" w:id="1">
    <w:p w:rsidR="00117D04" w:rsidRDefault="00117D04" w:rsidP="00AC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8FF"/>
    <w:multiLevelType w:val="multilevel"/>
    <w:tmpl w:val="F3049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0614672C"/>
    <w:multiLevelType w:val="hybridMultilevel"/>
    <w:tmpl w:val="3C423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5757B"/>
    <w:multiLevelType w:val="hybridMultilevel"/>
    <w:tmpl w:val="3F646F08"/>
    <w:lvl w:ilvl="0" w:tplc="150CB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50740"/>
    <w:multiLevelType w:val="multilevel"/>
    <w:tmpl w:val="A5C4C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9A6C78"/>
    <w:multiLevelType w:val="hybridMultilevel"/>
    <w:tmpl w:val="04F6B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D24"/>
    <w:rsid w:val="00047893"/>
    <w:rsid w:val="000712C2"/>
    <w:rsid w:val="000B44AF"/>
    <w:rsid w:val="00117D04"/>
    <w:rsid w:val="001C7766"/>
    <w:rsid w:val="003952E3"/>
    <w:rsid w:val="00410EA0"/>
    <w:rsid w:val="0042298C"/>
    <w:rsid w:val="00497F02"/>
    <w:rsid w:val="00555D24"/>
    <w:rsid w:val="00574F7D"/>
    <w:rsid w:val="00654081"/>
    <w:rsid w:val="006D388C"/>
    <w:rsid w:val="00776C9C"/>
    <w:rsid w:val="008540F1"/>
    <w:rsid w:val="008B749B"/>
    <w:rsid w:val="00921868"/>
    <w:rsid w:val="00A83801"/>
    <w:rsid w:val="00A90022"/>
    <w:rsid w:val="00AC5663"/>
    <w:rsid w:val="00AC7E8A"/>
    <w:rsid w:val="00AD47C4"/>
    <w:rsid w:val="00AF58E4"/>
    <w:rsid w:val="00C37688"/>
    <w:rsid w:val="00D91A6A"/>
    <w:rsid w:val="00D9373B"/>
    <w:rsid w:val="00DE17FE"/>
    <w:rsid w:val="00ED275A"/>
    <w:rsid w:val="00F5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24"/>
    <w:pPr>
      <w:ind w:left="720"/>
      <w:contextualSpacing/>
    </w:pPr>
  </w:style>
  <w:style w:type="table" w:styleId="a4">
    <w:name w:val="Table Grid"/>
    <w:basedOn w:val="a1"/>
    <w:uiPriority w:val="39"/>
    <w:rsid w:val="0077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663"/>
  </w:style>
  <w:style w:type="paragraph" w:styleId="a7">
    <w:name w:val="footer"/>
    <w:basedOn w:val="a"/>
    <w:link w:val="a8"/>
    <w:uiPriority w:val="99"/>
    <w:unhideWhenUsed/>
    <w:rsid w:val="00AC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663"/>
  </w:style>
  <w:style w:type="paragraph" w:styleId="a9">
    <w:name w:val="Balloon Text"/>
    <w:basedOn w:val="a"/>
    <w:link w:val="aa"/>
    <w:uiPriority w:val="99"/>
    <w:semiHidden/>
    <w:unhideWhenUsed/>
    <w:rsid w:val="00A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Г.В.А</dc:creator>
  <cp:keywords/>
  <dc:description/>
  <cp:lastModifiedBy>DS-77</cp:lastModifiedBy>
  <cp:revision>9</cp:revision>
  <cp:lastPrinted>2021-06-04T13:31:00Z</cp:lastPrinted>
  <dcterms:created xsi:type="dcterms:W3CDTF">2020-05-19T07:24:00Z</dcterms:created>
  <dcterms:modified xsi:type="dcterms:W3CDTF">2021-06-10T12:24:00Z</dcterms:modified>
</cp:coreProperties>
</file>