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D0" w:rsidRDefault="00EC4709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408420" cy="8810792"/>
            <wp:effectExtent l="19050" t="0" r="0" b="0"/>
            <wp:docPr id="1" name="Рисунок 1" descr="C:\Users\DS-77\Pictures\2021-01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77\Pictures\2021-01-27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1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709" w:rsidRDefault="00EC4709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709" w:rsidRDefault="00EC4709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4709" w:rsidRPr="00F378D0" w:rsidRDefault="00EC4709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2BF9" w:rsidRDefault="00F378D0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378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Правила внутреннего распорядка воспитанников</w:t>
      </w:r>
      <w:r w:rsidR="005305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ГБДОУ </w:t>
      </w:r>
    </w:p>
    <w:p w:rsidR="00F378D0" w:rsidRDefault="00530531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детский сад № 77 Фрунзенского района Санкт-Петербурга</w:t>
      </w:r>
    </w:p>
    <w:p w:rsidR="007C4C64" w:rsidRPr="00F378D0" w:rsidRDefault="007C4C64" w:rsidP="00F378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1.​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8"/>
          <w:lang w:eastAsia="en-US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1.1.​ Настоящие Правила внутреннего распорядка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дошкольной образовательной организации (далее – ДОО) </w:t>
      </w:r>
      <w:r w:rsidRPr="007C4C64">
        <w:rPr>
          <w:rFonts w:ascii="Times New Roman" w:hAnsi="Times New Roman" w:cs="Times New Roman"/>
          <w:bCs/>
          <w:color w:val="000000"/>
          <w:sz w:val="24"/>
          <w:szCs w:val="28"/>
        </w:rPr>
        <w:t>Государственного бюджетного дошкольного образовательного учреждения детского сада  77 Фрунзенского района  Санкт-Петербурга</w:t>
      </w:r>
    </w:p>
    <w:p w:rsidR="00530531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на основе Федерального закона от 29.12.2012 № 273-ФЗ «Об образовании в Российской Ф</w:t>
      </w:r>
      <w:r w:rsidR="00530531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едерации», </w:t>
      </w:r>
      <w:proofErr w:type="spellStart"/>
      <w:r w:rsidR="00530531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530531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«Санитарно-эпидемиологические требов</w:t>
      </w:r>
      <w:r w:rsidR="00530531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к организациям воспитания и обучения, отдыха и оздоровления детей и молодежи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», утвержденного постановлением Главного государственного санитарного врач</w:t>
      </w:r>
      <w:r w:rsidR="00530531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а РФ от 28.09.2020 г. № 28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 w:rsidRPr="007C4C64">
        <w:rPr>
          <w:rFonts w:ascii="Times New Roman" w:hAnsi="Times New Roman" w:cs="Times New Roman"/>
          <w:sz w:val="24"/>
        </w:rPr>
        <w:t xml:space="preserve"> </w:t>
      </w:r>
      <w:r w:rsidR="00530531" w:rsidRPr="007C4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Приказ</w:t>
      </w:r>
      <w:r w:rsidR="00702BF9" w:rsidRPr="007C4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="00530531" w:rsidRPr="007C4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Министерства просвещения РФ от 31 июля 2020 г. № 373</w:t>
      </w:r>
      <w:r w:rsidR="00530531" w:rsidRPr="007C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531" w:rsidRPr="007C4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"Об утверждении Порядка организации и осуществления образовательной деятельности</w:t>
      </w:r>
      <w:proofErr w:type="gramEnd"/>
      <w:r w:rsidR="00530531" w:rsidRPr="007C4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 основным общеобразовательным программам - образовательным программам дошкольного образования",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и других локальных актов ДОО.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1.2.​ Настоящие Правила внутреннего распорядка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Правила) разработаны с целью обеспечения комфортного и безопасного пребывания детей в ДОО, а также успешной реализации целей и задач образовательной деятельности, определенных в Уставе ДОО, и определяют режим образовательного процесса, внутренний распорядок воспитанников и защиту их прав.</w:t>
      </w:r>
    </w:p>
    <w:p w:rsidR="00F378D0" w:rsidRPr="007C4C64" w:rsidRDefault="00F378D0" w:rsidP="007C4C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1.3.​ Настоящие Правила принимаются </w:t>
      </w:r>
      <w:r w:rsidRPr="007C4C64">
        <w:rPr>
          <w:rFonts w:ascii="Times New Roman" w:eastAsia="Times New Roman" w:hAnsi="Times New Roman" w:cs="Times New Roman"/>
          <w:sz w:val="24"/>
          <w:szCs w:val="28"/>
        </w:rPr>
        <w:t xml:space="preserve">коллегиальным </w:t>
      </w:r>
      <w:r w:rsidRPr="007C4C64">
        <w:rPr>
          <w:rFonts w:ascii="Times New Roman" w:eastAsia="Times New Roman" w:hAnsi="Times New Roman" w:cs="Times New Roman"/>
          <w:iCs/>
          <w:sz w:val="24"/>
          <w:szCs w:val="28"/>
        </w:rPr>
        <w:t>органом образовательной организации</w:t>
      </w:r>
      <w:r w:rsidRPr="007C4C64">
        <w:rPr>
          <w:rFonts w:ascii="Times New Roman" w:eastAsia="Times New Roman" w:hAnsi="Times New Roman" w:cs="Times New Roman"/>
          <w:sz w:val="24"/>
          <w:szCs w:val="28"/>
        </w:rPr>
        <w:t xml:space="preserve">,  </w:t>
      </w:r>
      <w:r w:rsidRPr="007C4C64">
        <w:rPr>
          <w:rFonts w:ascii="Times New Roman" w:eastAsia="Times New Roman" w:hAnsi="Times New Roman" w:cs="Times New Roman"/>
          <w:iCs/>
          <w:sz w:val="24"/>
          <w:szCs w:val="28"/>
        </w:rPr>
        <w:t xml:space="preserve">которому в соответствии с уставом образовательной организации  делегированы данные полномочия.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Утверждаются заведующим ДОО и действуют до принятия новых Правил.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1.4.​ Настоящие Правила являются обязательными для исполнения всеми участниками образовательных отношений.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1.5.​ При приеме детей в образовательное учреждение администрация ДОО обязана ознакомить их родителей (законных представителей) с настоящими Правилами.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1.6.​ Копии настоящих Правил размещаются для информирования родителей (законных представителей)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группах ДОО, а также на официальном сайте учреждения в сети Интернет.</w:t>
      </w:r>
    </w:p>
    <w:p w:rsidR="00B66C1E" w:rsidRPr="007C4C64" w:rsidRDefault="00B66C1E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1.7.​ Администрация, педагогический совет, общее собрание трудового коллектива ДОО,</w:t>
      </w:r>
    </w:p>
    <w:p w:rsidR="00B66C1E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совет родителей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право вносить предложения по усовершенствованию, изменению, дополнению настоящих Правил, которые рассматриваются и принимаются на заседании </w:t>
      </w:r>
      <w:r w:rsidRPr="007C4C64">
        <w:rPr>
          <w:rFonts w:ascii="Times New Roman" w:eastAsia="Times New Roman" w:hAnsi="Times New Roman" w:cs="Times New Roman"/>
          <w:sz w:val="24"/>
          <w:szCs w:val="28"/>
        </w:rPr>
        <w:t xml:space="preserve">коллегиального </w:t>
      </w:r>
      <w:r w:rsidRPr="007C4C64">
        <w:rPr>
          <w:rFonts w:ascii="Times New Roman" w:eastAsia="Times New Roman" w:hAnsi="Times New Roman" w:cs="Times New Roman"/>
          <w:iCs/>
          <w:sz w:val="24"/>
          <w:szCs w:val="28"/>
        </w:rPr>
        <w:t>органа образовательной организации</w:t>
      </w:r>
      <w:r w:rsidRPr="007C4C64">
        <w:rPr>
          <w:rFonts w:ascii="Times New Roman" w:eastAsia="Times New Roman" w:hAnsi="Times New Roman" w:cs="Times New Roman"/>
          <w:sz w:val="24"/>
          <w:szCs w:val="28"/>
        </w:rPr>
        <w:t xml:space="preserve">,  </w:t>
      </w:r>
      <w:r w:rsidRPr="007C4C64">
        <w:rPr>
          <w:rFonts w:ascii="Times New Roman" w:eastAsia="Times New Roman" w:hAnsi="Times New Roman" w:cs="Times New Roman"/>
          <w:iCs/>
          <w:sz w:val="24"/>
          <w:szCs w:val="28"/>
        </w:rPr>
        <w:t>которому в соответствии с уставом образовательной организации  делегированы данные полномочия.</w:t>
      </w:r>
      <w:bookmarkStart w:id="0" w:name="_GoBack"/>
      <w:bookmarkEnd w:id="0"/>
    </w:p>
    <w:p w:rsidR="00B66C1E" w:rsidRPr="007C4C64" w:rsidRDefault="00B66C1E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2.​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Организация образовательного процесса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2.1.​ Режим работы ДОО (группы) и длительность пребывания в образовательном учреждении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Уставом ДОО.</w:t>
      </w:r>
    </w:p>
    <w:p w:rsidR="00702BF9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2.2.Основу режима пребывания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ДОО (группе) составляет установленный распорядок сна и бодрствования, приемов пищи, прогулок, гигиенических и оздоровительных процедур, форм  непосредственно образовательной деятельности, занятий в соответствии с требованиями  </w:t>
      </w:r>
      <w:proofErr w:type="spellStart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 РФ от 28.09.2020 г. № 28.</w:t>
      </w:r>
      <w:proofErr w:type="gramEnd"/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2.3.​ Образовательная деятельность в  ДОО осуществляется в соответствии с утвержденной основной образовательной программой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(далее ФГОСДО) и Уставом учреждения. </w:t>
      </w:r>
      <w:r w:rsidRPr="007C4C64">
        <w:rPr>
          <w:rFonts w:ascii="Times New Roman" w:hAnsi="Times New Roman" w:cs="Times New Roman"/>
          <w:sz w:val="24"/>
          <w:szCs w:val="24"/>
        </w:rPr>
        <w:t>Обучение детей в образовательном учреждении осуществляется на русском языке.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2.4.​ Максимально допустимая образовательная нагрузка на детей дошкольного возраста осуществляется в соответствии с требованиями </w:t>
      </w:r>
      <w:proofErr w:type="spellStart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</w:t>
      </w:r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РФ от 28.09.2020 г. № 28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C4C64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 организуется в первую половину дня.</w:t>
      </w:r>
    </w:p>
    <w:p w:rsidR="00F378D0" w:rsidRPr="007C4C64" w:rsidRDefault="00F378D0" w:rsidP="007C4C6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 xml:space="preserve">2.5.Обучение в Образовательном учреждении осуществляется в очной форме.  </w:t>
      </w:r>
      <w:r w:rsidRPr="007C4C64">
        <w:rPr>
          <w:rFonts w:ascii="Times New Roman" w:hAnsi="Times New Roman" w:cs="Times New Roman"/>
          <w:iCs/>
          <w:sz w:val="24"/>
          <w:szCs w:val="24"/>
        </w:rPr>
        <w:t xml:space="preserve">Освоение образовательных программ дошкольного образования не сопровождается проведением промежуточных аттестаций и итоговой аттестации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hAnsi="Times New Roman" w:cs="Times New Roman"/>
          <w:iCs/>
          <w:sz w:val="24"/>
          <w:szCs w:val="24"/>
        </w:rPr>
        <w:t>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7C4C64">
        <w:rPr>
          <w:rFonts w:ascii="Times New Roman" w:hAnsi="Times New Roman" w:cs="Times New Roman"/>
          <w:sz w:val="24"/>
          <w:szCs w:val="24"/>
        </w:rPr>
        <w:t xml:space="preserve"> Запрещается привлекать воспитанников без согласия их родителей (законных представителей) к труду, не предусмотренному образовательными программами дошкольного образования.</w:t>
      </w:r>
    </w:p>
    <w:p w:rsidR="00F378D0" w:rsidRPr="007C4C64" w:rsidRDefault="00F378D0" w:rsidP="007C4C6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7C4C64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</w:t>
      </w:r>
      <w:r w:rsidRPr="007C4C64">
        <w:rPr>
          <w:rFonts w:ascii="Times New Roman" w:hAnsi="Times New Roman" w:cs="Times New Roman"/>
          <w:iCs/>
          <w:sz w:val="24"/>
          <w:szCs w:val="24"/>
        </w:rPr>
        <w:t xml:space="preserve">обеспечивается равный доступ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hAnsi="Times New Roman" w:cs="Times New Roman"/>
          <w:iCs/>
          <w:sz w:val="24"/>
          <w:szCs w:val="24"/>
        </w:rPr>
        <w:t xml:space="preserve"> к образованию с учетом разнообразия особых образовательных потребностей,</w:t>
      </w:r>
      <w:r w:rsidRPr="007C4C64">
        <w:rPr>
          <w:rFonts w:ascii="Times New Roman" w:hAnsi="Times New Roman" w:cs="Times New Roman"/>
          <w:iCs/>
          <w:sz w:val="24"/>
          <w:szCs w:val="24"/>
        </w:rPr>
        <w:br/>
        <w:t>индивидуальных особенностей их  развития, возможностей, интересов и способностей.</w:t>
      </w:r>
    </w:p>
    <w:p w:rsidR="00F378D0" w:rsidRPr="007C4C64" w:rsidRDefault="00F378D0" w:rsidP="007C4C6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>2.8.Для реализации образовательных программ, адаптированных для детей с ограниченными возможностями здоровья, создаются специальные условия обучения, воспитания и развития таких воспитанников  в соответствии с действующим законодательством.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hAnsi="Times New Roman" w:cs="Times New Roman"/>
          <w:iCs/>
          <w:sz w:val="24"/>
          <w:szCs w:val="24"/>
        </w:rPr>
        <w:t>2.9.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прогулок с детьми осуществляется педагогами ДОО в соответствии с требованиями </w:t>
      </w:r>
      <w:proofErr w:type="spellStart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РФ от 28.09.2020 г. № 28,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возраста детей, особенностей  территории для прогулок, сезонными погодными условиями.</w:t>
      </w:r>
    </w:p>
    <w:p w:rsidR="00F378D0" w:rsidRPr="007C4C64" w:rsidRDefault="00F378D0" w:rsidP="007C4C6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C4C64">
        <w:rPr>
          <w:rFonts w:ascii="Times New Roman" w:hAnsi="Times New Roman" w:cs="Times New Roman"/>
          <w:sz w:val="24"/>
          <w:szCs w:val="24"/>
        </w:rPr>
        <w:t>2.10.Предоставление образовательным учреждением дополнительных платных образовательных услуг для обучающихся осуществляется в соответствии с действующим законодательством Российской Федерации, Уставом  ДОО.</w:t>
      </w:r>
      <w:proofErr w:type="gramEnd"/>
    </w:p>
    <w:p w:rsidR="00F378D0" w:rsidRPr="007C4C64" w:rsidRDefault="00F378D0" w:rsidP="007C4C6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>2.11. Право на занятие педагогической деятельностью в образовательном учреждении имеют лица, имеющие среднее профессиональное или высшее образование</w:t>
      </w:r>
      <w:r w:rsidRPr="007C4C64">
        <w:rPr>
          <w:rFonts w:ascii="Times New Roman" w:hAnsi="Times New Roman" w:cs="Times New Roman"/>
          <w:sz w:val="24"/>
          <w:szCs w:val="24"/>
        </w:rPr>
        <w:br/>
        <w:t xml:space="preserve">и отвечающие квалификационным требованиям  (или профессиональным стандартам). </w:t>
      </w:r>
    </w:p>
    <w:p w:rsidR="00F378D0" w:rsidRPr="007C4C64" w:rsidRDefault="00F378D0" w:rsidP="007C4C6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 xml:space="preserve">К педагогической и иной трудовой деятельности в ДОО не допускаются лица </w:t>
      </w:r>
      <w:r w:rsidRPr="007C4C64">
        <w:rPr>
          <w:rFonts w:ascii="Times New Roman" w:eastAsia="Times New Roman" w:hAnsi="Times New Roman" w:cs="Times New Roman"/>
          <w:sz w:val="24"/>
          <w:szCs w:val="24"/>
        </w:rPr>
        <w:t>по основаниям, установленным трудовым законодательством</w:t>
      </w:r>
      <w:r w:rsidRPr="007C4C64">
        <w:rPr>
          <w:rFonts w:ascii="Times New Roman" w:eastAsia="Times New Roman" w:hAnsi="Times New Roman" w:cs="Times New Roman"/>
          <w:sz w:val="24"/>
        </w:rPr>
        <w:t>.</w:t>
      </w:r>
    </w:p>
    <w:p w:rsidR="007C4C64" w:rsidRPr="007C4C64" w:rsidRDefault="007C4C64" w:rsidP="007C4C6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3.​ Охрана жизни и 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здоровья </w:t>
      </w:r>
      <w:r w:rsidRPr="007C4C64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3.1.​ ДОО обеспечивает условия для охраны жизни и здоровья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Соблюдение государственных санитарно-гигиенических правил и нормативов </w:t>
      </w:r>
      <w:proofErr w:type="spellStart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702BF9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РФ от 28.09.2020 г. № 28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Осуществление текущего ежедневного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здоровья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-Систематическое проведение санитарно-гигиенических, профилактических и оздоровительных мероприятий;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детей основам здорового образа жизни, основам безопасного поведения в помещении, на улице, в транспорте, правилам дорожного движения для пешехода и др.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Расследование и учет несчастных случаев с </w:t>
      </w:r>
      <w:r w:rsidRPr="007C4C64">
        <w:rPr>
          <w:rFonts w:ascii="Times New Roman" w:hAnsi="Times New Roman" w:cs="Times New Roman"/>
          <w:sz w:val="24"/>
          <w:szCs w:val="24"/>
        </w:rPr>
        <w:t xml:space="preserve">воспитанниками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пребывания в ДОУ в соответствии с требованиями действующего законодательства.</w:t>
      </w:r>
    </w:p>
    <w:p w:rsidR="00F378D0" w:rsidRPr="007C4C64" w:rsidRDefault="00F378D0" w:rsidP="007C4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8D0" w:rsidRPr="007C4C64" w:rsidRDefault="00F378D0" w:rsidP="007C4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7C4C64">
        <w:rPr>
          <w:rFonts w:ascii="Times New Roman" w:hAnsi="Times New Roman" w:cs="Times New Roman"/>
          <w:sz w:val="24"/>
          <w:szCs w:val="24"/>
        </w:rPr>
        <w:t>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F378D0" w:rsidRPr="007C4C64" w:rsidRDefault="00F378D0" w:rsidP="007C4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D0" w:rsidRPr="007C4C64" w:rsidRDefault="00F378D0" w:rsidP="007C4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>3.3.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3.4.​ Родители (законные представители)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должны приводить ребенка в ДОО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информировать воспитателей, медицинский персонал о каких-либо изменениях, произошедших в его состоянии здоровья дома.</w:t>
      </w:r>
    </w:p>
    <w:p w:rsidR="00F44D84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C4C64">
        <w:rPr>
          <w:rFonts w:ascii="Times New Roman" w:hAnsi="Times New Roman" w:cs="Times New Roman"/>
          <w:sz w:val="24"/>
          <w:szCs w:val="24"/>
        </w:rPr>
        <w:t xml:space="preserve">3.5.Детская мебель,  оборудование помещений ДОУ и территории для прогулок  без вредны для здоровья детей и учитывают специфику организации педагогического процесса, а также должны соответствовать росту, возрасту детей, индивидуальным особенностям развития детей с ограниченными возможностями здоровья в соответствии с требованиями </w:t>
      </w:r>
      <w:proofErr w:type="spellStart"/>
      <w:r w:rsidR="00F44D84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F44D84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</w:t>
      </w:r>
      <w:proofErr w:type="gramEnd"/>
      <w:r w:rsidR="00F44D84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санитарного врача РФ от 28.09.2020 г. № 28;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4C64">
        <w:rPr>
          <w:rFonts w:ascii="Times New Roman" w:hAnsi="Times New Roman" w:cs="Times New Roman"/>
          <w:sz w:val="24"/>
          <w:szCs w:val="24"/>
        </w:rPr>
        <w:t xml:space="preserve">3.6.В дошкольных образовательных организациях используются игрушки, 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7C4C64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7C4C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4C64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7C4C64">
        <w:rPr>
          <w:rFonts w:ascii="Times New Roman" w:hAnsi="Times New Roman" w:cs="Times New Roman"/>
          <w:sz w:val="24"/>
          <w:szCs w:val="24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>3.7. Размещение аквариумов, животных, птиц в помещениях групповых помещениях не допускается.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3.8. Родители (законные представители) обучающегося должны приводить ребенка в опрятном виде, чистой одежде и обуви. Родители  должны обеспечивать соответствие одежды и обуви ребенка времени года и температуре воздуха, его возрастным и индивидуальным особенностям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(обувь должна легко сниматься и надеваться,  исправность застежек одежды и обуви, др.).</w:t>
      </w: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4.​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Обеспечение безопасности </w:t>
      </w:r>
      <w:r w:rsidRPr="007C4C64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4.1.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Посторонним лицам запрещено находиться в помещениях и на территории ДОО без разрешения администрации учреждения. С целью безопасности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обеспечивает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входом в учреждение, входом на территорию (установка </w:t>
      </w:r>
      <w:proofErr w:type="spell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домофонов</w:t>
      </w:r>
      <w:proofErr w:type="spell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других устройств, организация дежурства сотрудников, вахты, охраны, др.), ДОО обеспечивает целостность ограждения территории учреждения.</w:t>
      </w:r>
    </w:p>
    <w:p w:rsidR="00F378D0" w:rsidRPr="007C4C64" w:rsidRDefault="00F378D0" w:rsidP="007C4C64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 Для обеспечения безопасности родители (законные представители) должны лично передавать ребенка воспитателю группы. Родителям (законным представителям)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  <w:r w:rsidR="007C0A97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A97" w:rsidRPr="007C4C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Информировать  о предстоящем отсутствии ребенка в образовательной организации по причине посещения в течение учебного года кружков, спортивных секций и др. по личному заявлению родителя (законного представителя), в  случае  болезни  ребенка сообщать по телефону: </w:t>
      </w:r>
      <w:r w:rsidR="007C0A97" w:rsidRPr="007C4C6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8(812) 269-07-02</w:t>
      </w:r>
      <w:r w:rsidR="007C0A97" w:rsidRPr="007C4C6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,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4.3.​ Родители (законные представители)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своевременно сообщать воспитателям групп об изменении номера контактного телефона, места жительства и места работы.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4.4.​ Во избежание несчастных случаев родителям (законным представителям)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приводя ребенка в ДОО, необходимо проверять содержимое (карманов, сумочек и др.) на наличие опасных предметов. Не рекомендуется  </w:t>
      </w:r>
      <w:r w:rsidRPr="007C4C64">
        <w:rPr>
          <w:rFonts w:ascii="Times New Roman" w:hAnsi="Times New Roman" w:cs="Times New Roman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приносить в ДОО острые, режущие, стеклянные предметы, а также мелкие предметы (бусинки, пуговицы и т. п.),  лекарственные средства.</w:t>
      </w:r>
    </w:p>
    <w:p w:rsidR="00F378D0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4.5. Родителям и работникам ДОО запрещается курение в помещениях и на территории ДОО. Запрещается въезд на территорию ДОО на личном автотранспорте или такси. При парковке личного автотранспорта необходимо оставлять свободным подъезд к воротам ДОО для въезда и выезда на территорию учреждения продуктового, медицинского, аварийного транспорта.</w:t>
      </w:r>
    </w:p>
    <w:p w:rsidR="007C4C64" w:rsidRDefault="007C4C64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C64" w:rsidRDefault="007C4C64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C64" w:rsidRPr="007C4C64" w:rsidRDefault="007C4C64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питания </w:t>
      </w:r>
      <w:r w:rsidRPr="007C4C64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378D0" w:rsidRPr="007C4C64" w:rsidRDefault="00F378D0" w:rsidP="00B66C1E">
      <w:pPr>
        <w:pStyle w:val="Default"/>
      </w:pPr>
      <w:r w:rsidRPr="007C4C64">
        <w:rPr>
          <w:rFonts w:eastAsia="Times New Roman"/>
          <w:lang w:eastAsia="ru-RU"/>
        </w:rPr>
        <w:t>5.1.​ </w:t>
      </w:r>
      <w:r w:rsidRPr="007C4C64">
        <w:t xml:space="preserve">Прием пищевых продуктов и продовольственного сырья в ДОО осуществляется при наличии документов, подтверждающих их качество и безопасность. Поставку продуктов питания осуществляет организация, заключившая договор с ДОО. </w:t>
      </w:r>
    </w:p>
    <w:p w:rsidR="00F44D84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 в соответствии с требованиями </w:t>
      </w:r>
      <w:proofErr w:type="spellStart"/>
      <w:r w:rsidR="00F44D84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F44D84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 оздоровления детей и молодежи», утвержденного постановлением Главного государственного санитарного врача РФ от 28.09.2020 г. № 28;</w:t>
      </w:r>
      <w:proofErr w:type="gramEnd"/>
    </w:p>
    <w:p w:rsidR="00B66C1E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5.3.​ </w:t>
      </w:r>
      <w:proofErr w:type="gramStart"/>
      <w:r w:rsidRPr="007C4C64">
        <w:rPr>
          <w:rFonts w:ascii="Times New Roman" w:hAnsi="Times New Roman" w:cs="Times New Roman"/>
          <w:sz w:val="24"/>
          <w:szCs w:val="24"/>
        </w:rPr>
        <w:t xml:space="preserve">Питание воспитанников в ДОО организуется в соответствии с примерным меню, утвержденным руководителем дошкольной образовательной 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2.4.1.3648-20 «Санитарно-эпидемиологические требования к организациям воспитания и обучения, отдыха и</w:t>
      </w:r>
      <w:proofErr w:type="gramEnd"/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оздоровления детей и молодежи», утвержденного постановлением Главного государственного санитарного врача РФ от 28.09.2020 г. № 28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медицинским показаниям может быть организована замена отдельных продуктов питания </w:t>
      </w:r>
      <w:proofErr w:type="gramStart"/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действующих санитарно-эпидемиологических требований.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5.4.​ Режим и кратность питания детей устанавливается в соответствии с режимом работы каждой группы учреждения.  ДОО обеспечивает доступность ежедневной информации по питанию детей во всех  группах для ознакомления родителей (законных представителей)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378D0" w:rsidRPr="007C4C64" w:rsidRDefault="00F378D0" w:rsidP="007C4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4C64">
        <w:rPr>
          <w:rFonts w:ascii="Times New Roman" w:hAnsi="Times New Roman" w:cs="Times New Roman"/>
          <w:sz w:val="24"/>
          <w:szCs w:val="24"/>
        </w:rPr>
        <w:t xml:space="preserve">5.5. В ДОО организуется питьевой режим для воспитанников. Питьевая вода, в том числе расфасованная в емкости и </w:t>
      </w:r>
      <w:proofErr w:type="spellStart"/>
      <w:r w:rsidRPr="007C4C64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7C4C64">
        <w:rPr>
          <w:rFonts w:ascii="Times New Roman" w:hAnsi="Times New Roman" w:cs="Times New Roman"/>
          <w:sz w:val="24"/>
          <w:szCs w:val="24"/>
        </w:rPr>
        <w:t>, по качеству и безопасности должна отвечать требованиям на питьевую воду. Допускается использование кипяченой питьевой воды, при условии ее хранения не более 3-х часов.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5.6.​ 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и качеством питания (качество поставляемых продуктов питания, закладкой продуктов, кулинарной обработкой и выходом блюд, вкусовыми качествами пищи, санитарным состоянием пищеблока, правильностью хранения и соблюдением сроков реализации продуктов и др.) обеспечивает администрация и медицинский персонал ДОО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6.​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</w:t>
      </w:r>
      <w:r w:rsidRPr="007C4C64">
        <w:rPr>
          <w:rFonts w:ascii="Times New Roman" w:hAnsi="Times New Roman" w:cs="Times New Roman"/>
          <w:sz w:val="24"/>
          <w:szCs w:val="24"/>
        </w:rPr>
        <w:t xml:space="preserve"> </w:t>
      </w:r>
      <w:r w:rsidRPr="007C4C64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6.1. ДОО </w:t>
      </w:r>
      <w:bookmarkStart w:id="1" w:name="YANDEX_26"/>
      <w:bookmarkStart w:id="2" w:name="YANDEX_27"/>
      <w:bookmarkEnd w:id="1"/>
      <w:bookmarkEnd w:id="2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 право обучающихся на безопасность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охрану жизни, физического и психического  здоровья, присмотр и уход, на качественное образование в соответствии с ФГОС дошкольного образования.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 w:rsidRPr="007C4C64">
        <w:rPr>
          <w:rFonts w:ascii="Times New Roman" w:hAnsi="Times New Roman" w:cs="Times New Roman"/>
          <w:sz w:val="24"/>
          <w:szCs w:val="24"/>
        </w:rPr>
        <w:t>Воспитанники  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ДОО, имеют право: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предоставление условий для разностороннего развития с учетом возрастных и индивидуальных особенностей;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получение психолого-педагогической, логопедической, медицинской и социальной помощи при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получения дошкольного образования в форме семейного образования;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человеческого достоинства, защиту от всех форм физического и психического насилия, охрану жизни и здоровья;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поощрение за успехи в образовательной, творческой, спортивной деятельности;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бесплатное пользование необходимыми учебными пособиями, средствами обучения и воспитания, предусмотренными реализуемой в ДОО образовательной программой дошкольного образования (адаптированной образовательной программой дошкольного образования);</w:t>
      </w:r>
    </w:p>
    <w:p w:rsidR="00F378D0" w:rsidRPr="007C4C64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пользование имеющимися в ДОО объектами культуры и спорта, лечебно-оздоровительной инфраструктурой в установленном порядке в соответствии с Уставом ДОО;</w:t>
      </w:r>
    </w:p>
    <w:p w:rsidR="00F378D0" w:rsidRDefault="00F378D0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дополнительных образовательных услуг в порядке, установленном действующим законодательством, Уставом  ДОО.</w:t>
      </w:r>
    </w:p>
    <w:p w:rsidR="007C4C64" w:rsidRPr="007C4C64" w:rsidRDefault="007C4C64" w:rsidP="007C4C6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7.​ </w:t>
      </w:r>
      <w:r w:rsidRPr="007C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Меры 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поощрения и дисциплинарного воздействия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7.1​ Меры дисциплинарного воздействия к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не применяются. Применение мер физического и (или) психического воздействия по отношению </w:t>
      </w:r>
      <w:proofErr w:type="gramStart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не допускается.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7.2​ Дисциплина в ДО</w:t>
      </w:r>
      <w:bookmarkStart w:id="3" w:name="YANDEX_LAST"/>
      <w:bookmarkEnd w:id="3"/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поддерживается на основе уважения человеческого достоинства всех участников образовательных отношений в соответствии с Уставом учреждения, договором с родителями (законными представителями)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настоящими Правилами.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7.3​ Поощрение воспитанников ДОО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призов  в соответствии с  реализуемой в ДОО  образовательной программой дошкольного образования (адаптированной образовательной программой дошкольного образования) и возрастом детей.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8.​ </w:t>
      </w:r>
      <w:r w:rsidRPr="007C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8.1.​ Педагоги, администрация и другие работники ДОО обязаны эффективно сотрудничать с родителями (закон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представителями) 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обеспечения полноценных условий для успешного развития и образования детей, охраны их жизни и здоровья, получения качественного дошкольного образования.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8.2.​ По вопросам образования и развития детей, обеспечения присмотра и ухода за детьми родители (законные представители)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обращаться за консультацией к администрации учреждения, педагогам, медицинским работникам  ДОО. 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8.3.​ Для разрешения возникающих спорных или конфликтных ситуаций, защиты прав и интересов детей родители (законные представители) </w:t>
      </w:r>
      <w:r w:rsidR="00B66C1E"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право обращаться в Комиссию по урегулированию споров между участниками образовательных отношений, созданную в ДОО в соответствии со ст. 45 Федерального закона РФ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C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29.12.2012 № 273-ФЗ «Об образовании в Российской Федерации».</w:t>
      </w: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D0" w:rsidRPr="007C4C64" w:rsidRDefault="00F378D0" w:rsidP="007C4C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D0" w:rsidRPr="00530531" w:rsidRDefault="00F378D0" w:rsidP="00B66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F378D0" w:rsidRPr="00530531" w:rsidRDefault="00F378D0" w:rsidP="00B66C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F378D0" w:rsidRPr="00530531" w:rsidRDefault="00F378D0" w:rsidP="00B66C1E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4"/>
        </w:rPr>
      </w:pPr>
    </w:p>
    <w:p w:rsidR="00F378D0" w:rsidRPr="00530531" w:rsidRDefault="00F378D0" w:rsidP="00B66C1E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4"/>
        </w:rPr>
      </w:pPr>
    </w:p>
    <w:p w:rsidR="00F378D0" w:rsidRPr="00530531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F378D0" w:rsidRPr="00530531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C64" w:rsidRDefault="007C4C64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C1E" w:rsidRPr="00F378D0" w:rsidRDefault="00B66C1E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 xml:space="preserve">Правила внутреннего трудового 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 xml:space="preserve">Распорядка  воспитанников 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ГБДОУ детского сада № 77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Фрунзенского района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Санкт-Петербурга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Прошнурованы, пронумерованы,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F378D0">
        <w:rPr>
          <w:rFonts w:ascii="Times New Roman" w:hAnsi="Times New Roman" w:cs="Times New Roman"/>
          <w:sz w:val="18"/>
          <w:szCs w:val="24"/>
        </w:rPr>
        <w:t>скреплены</w:t>
      </w:r>
      <w:proofErr w:type="gramEnd"/>
      <w:r w:rsidRPr="00F378D0">
        <w:rPr>
          <w:rFonts w:ascii="Times New Roman" w:hAnsi="Times New Roman" w:cs="Times New Roman"/>
          <w:sz w:val="18"/>
          <w:szCs w:val="24"/>
        </w:rPr>
        <w:t xml:space="preserve"> печатью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листов_________________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Заведующий ГБДОУ № 77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_______С.А. Ковалева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 xml:space="preserve">Правила внутреннего трудового 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распорядка для работников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ГБДОУ детского сада № 77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Фрунзенского района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Санкт-Петербурга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Прошнурованы, пронумерованы,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 w:rsidRPr="00F378D0">
        <w:rPr>
          <w:rFonts w:ascii="Times New Roman" w:hAnsi="Times New Roman" w:cs="Times New Roman"/>
          <w:sz w:val="18"/>
          <w:szCs w:val="24"/>
        </w:rPr>
        <w:t>скреплены</w:t>
      </w:r>
      <w:proofErr w:type="gramEnd"/>
      <w:r w:rsidRPr="00F378D0">
        <w:rPr>
          <w:rFonts w:ascii="Times New Roman" w:hAnsi="Times New Roman" w:cs="Times New Roman"/>
          <w:sz w:val="18"/>
          <w:szCs w:val="24"/>
        </w:rPr>
        <w:t xml:space="preserve"> печатью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листов_________________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Заведующий ГБДОУ № 77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378D0">
        <w:rPr>
          <w:rFonts w:ascii="Times New Roman" w:hAnsi="Times New Roman" w:cs="Times New Roman"/>
          <w:sz w:val="18"/>
          <w:szCs w:val="24"/>
        </w:rPr>
        <w:t>_______С.А. Ковалева</w:t>
      </w: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sz w:val="18"/>
          <w:szCs w:val="24"/>
        </w:rPr>
      </w:pPr>
    </w:p>
    <w:p w:rsidR="00F378D0" w:rsidRPr="00F378D0" w:rsidRDefault="00F378D0" w:rsidP="00F378D0">
      <w:pPr>
        <w:shd w:val="clear" w:color="auto" w:fill="FFFFFF"/>
        <w:spacing w:after="0"/>
        <w:jc w:val="both"/>
        <w:rPr>
          <w:sz w:val="18"/>
          <w:szCs w:val="24"/>
        </w:rPr>
      </w:pPr>
    </w:p>
    <w:p w:rsidR="00F378D0" w:rsidRDefault="00F378D0" w:rsidP="00F378D0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9233B4" w:rsidRDefault="009233B4"/>
    <w:sectPr w:rsidR="009233B4" w:rsidSect="00F44D84">
      <w:pgSz w:w="11906" w:h="16838"/>
      <w:pgMar w:top="851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4B5C"/>
    <w:multiLevelType w:val="multilevel"/>
    <w:tmpl w:val="8B20C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>
    <w:useFELayout/>
  </w:compat>
  <w:rsids>
    <w:rsidRoot w:val="00F378D0"/>
    <w:rsid w:val="0008215D"/>
    <w:rsid w:val="003633EA"/>
    <w:rsid w:val="00530531"/>
    <w:rsid w:val="00702BF9"/>
    <w:rsid w:val="007C0A97"/>
    <w:rsid w:val="007C4C64"/>
    <w:rsid w:val="0089743E"/>
    <w:rsid w:val="009233B4"/>
    <w:rsid w:val="00987671"/>
    <w:rsid w:val="00B66C1E"/>
    <w:rsid w:val="00B840DE"/>
    <w:rsid w:val="00CC2C47"/>
    <w:rsid w:val="00DD6214"/>
    <w:rsid w:val="00EC4709"/>
    <w:rsid w:val="00F32C6C"/>
    <w:rsid w:val="00F378D0"/>
    <w:rsid w:val="00F44D84"/>
    <w:rsid w:val="00FA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8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78D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F378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f2">
    <w:name w:val="ff2"/>
    <w:basedOn w:val="a0"/>
    <w:rsid w:val="00F378D0"/>
  </w:style>
  <w:style w:type="paragraph" w:styleId="a5">
    <w:name w:val="Balloon Text"/>
    <w:basedOn w:val="a"/>
    <w:link w:val="a6"/>
    <w:uiPriority w:val="99"/>
    <w:semiHidden/>
    <w:unhideWhenUsed/>
    <w:rsid w:val="00EC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DOU-77</dc:creator>
  <cp:keywords/>
  <dc:description/>
  <cp:lastModifiedBy>DS-77</cp:lastModifiedBy>
  <cp:revision>10</cp:revision>
  <cp:lastPrinted>2021-01-13T12:21:00Z</cp:lastPrinted>
  <dcterms:created xsi:type="dcterms:W3CDTF">2018-10-19T10:58:00Z</dcterms:created>
  <dcterms:modified xsi:type="dcterms:W3CDTF">2021-01-27T12:59:00Z</dcterms:modified>
</cp:coreProperties>
</file>